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26" w:rsidRPr="00FF1926" w:rsidRDefault="00FF1926" w:rsidP="00FF1926">
      <w:pPr>
        <w:widowControl w:val="0"/>
        <w:ind w:left="5103"/>
        <w:rPr>
          <w:color w:val="000000"/>
          <w:sz w:val="28"/>
          <w:szCs w:val="28"/>
        </w:rPr>
      </w:pPr>
      <w:bookmarkStart w:id="0" w:name="_GoBack"/>
      <w:bookmarkEnd w:id="0"/>
      <w:r w:rsidRPr="00FF1926">
        <w:rPr>
          <w:color w:val="000000"/>
          <w:sz w:val="28"/>
          <w:szCs w:val="28"/>
        </w:rPr>
        <w:t xml:space="preserve">     Приложение </w:t>
      </w:r>
    </w:p>
    <w:p w:rsidR="00FF1926" w:rsidRPr="00FF1926" w:rsidRDefault="00FF1926" w:rsidP="00FF1926">
      <w:pPr>
        <w:widowControl w:val="0"/>
        <w:ind w:left="5103" w:firstLine="851"/>
        <w:rPr>
          <w:color w:val="000000"/>
          <w:sz w:val="28"/>
          <w:szCs w:val="28"/>
        </w:rPr>
      </w:pPr>
    </w:p>
    <w:p w:rsidR="00FF1926" w:rsidRPr="00FF1926" w:rsidRDefault="00FF1926" w:rsidP="00FF1926">
      <w:pPr>
        <w:widowControl w:val="0"/>
        <w:ind w:left="4395" w:firstLine="708"/>
        <w:rPr>
          <w:color w:val="000000"/>
          <w:sz w:val="28"/>
          <w:szCs w:val="28"/>
        </w:rPr>
      </w:pPr>
      <w:r w:rsidRPr="00FF1926">
        <w:rPr>
          <w:color w:val="000000"/>
          <w:sz w:val="28"/>
          <w:szCs w:val="28"/>
        </w:rPr>
        <w:t xml:space="preserve">     УТВЕРЖДЕНО</w:t>
      </w:r>
    </w:p>
    <w:p w:rsidR="00FF1926" w:rsidRPr="00FF1926" w:rsidRDefault="00FF1926" w:rsidP="00FF1926">
      <w:pPr>
        <w:widowControl w:val="0"/>
        <w:ind w:left="5103" w:firstLine="851"/>
        <w:rPr>
          <w:color w:val="000000"/>
          <w:sz w:val="28"/>
          <w:szCs w:val="28"/>
        </w:rPr>
      </w:pPr>
    </w:p>
    <w:p w:rsidR="00FF1926" w:rsidRPr="00FF1926" w:rsidRDefault="00FF1926" w:rsidP="00FF1926">
      <w:pPr>
        <w:widowControl w:val="0"/>
        <w:ind w:left="5103"/>
        <w:rPr>
          <w:color w:val="000000"/>
          <w:sz w:val="28"/>
          <w:szCs w:val="28"/>
        </w:rPr>
      </w:pPr>
      <w:r w:rsidRPr="00FF1926">
        <w:rPr>
          <w:color w:val="000000"/>
          <w:sz w:val="28"/>
          <w:szCs w:val="28"/>
        </w:rPr>
        <w:t xml:space="preserve">     постановлением Правительства</w:t>
      </w:r>
    </w:p>
    <w:p w:rsidR="00FF1926" w:rsidRPr="00FF1926" w:rsidRDefault="00FF1926" w:rsidP="00FF1926">
      <w:pPr>
        <w:widowControl w:val="0"/>
        <w:ind w:left="4395" w:firstLine="708"/>
        <w:rPr>
          <w:color w:val="000000"/>
          <w:sz w:val="28"/>
          <w:szCs w:val="28"/>
        </w:rPr>
      </w:pPr>
      <w:r w:rsidRPr="00FF1926">
        <w:rPr>
          <w:color w:val="000000"/>
          <w:sz w:val="28"/>
          <w:szCs w:val="28"/>
        </w:rPr>
        <w:t xml:space="preserve">     Кировской области</w:t>
      </w:r>
    </w:p>
    <w:p w:rsidR="00FF1926" w:rsidRPr="00FF1926" w:rsidRDefault="00FF1926" w:rsidP="00FF1926">
      <w:pPr>
        <w:widowControl w:val="0"/>
        <w:tabs>
          <w:tab w:val="left" w:pos="5387"/>
          <w:tab w:val="left" w:pos="5529"/>
        </w:tabs>
        <w:rPr>
          <w:color w:val="000000"/>
          <w:sz w:val="28"/>
          <w:szCs w:val="28"/>
        </w:rPr>
      </w:pPr>
      <w:r w:rsidRPr="00FF1926">
        <w:rPr>
          <w:color w:val="000000"/>
          <w:sz w:val="28"/>
          <w:szCs w:val="28"/>
        </w:rPr>
        <w:t xml:space="preserve">                                                                              от </w:t>
      </w:r>
      <w:r w:rsidR="00B8638E">
        <w:rPr>
          <w:color w:val="000000"/>
          <w:sz w:val="28"/>
          <w:szCs w:val="28"/>
        </w:rPr>
        <w:t xml:space="preserve">12.10.2023    </w:t>
      </w:r>
      <w:r w:rsidRPr="00FF1926">
        <w:rPr>
          <w:color w:val="000000"/>
          <w:sz w:val="28"/>
          <w:szCs w:val="28"/>
        </w:rPr>
        <w:t>№</w:t>
      </w:r>
      <w:r w:rsidR="00B8638E">
        <w:rPr>
          <w:color w:val="000000"/>
          <w:sz w:val="28"/>
          <w:szCs w:val="28"/>
        </w:rPr>
        <w:t xml:space="preserve"> 543-П</w:t>
      </w:r>
    </w:p>
    <w:p w:rsidR="00FF1926" w:rsidRDefault="00FF1926" w:rsidP="00FF1926">
      <w:pPr>
        <w:jc w:val="center"/>
        <w:rPr>
          <w:b/>
          <w:bCs/>
          <w:sz w:val="28"/>
          <w:szCs w:val="28"/>
        </w:rPr>
      </w:pPr>
      <w:bookmarkStart w:id="1" w:name="bookmark45"/>
      <w:bookmarkStart w:id="2" w:name="_Toc124837834"/>
    </w:p>
    <w:p w:rsidR="00FF1926" w:rsidRDefault="00FF1926" w:rsidP="00FF1926">
      <w:pPr>
        <w:jc w:val="center"/>
        <w:rPr>
          <w:b/>
          <w:bCs/>
          <w:sz w:val="28"/>
          <w:szCs w:val="28"/>
        </w:rPr>
      </w:pPr>
    </w:p>
    <w:p w:rsidR="00FF1926" w:rsidRPr="00FF1926" w:rsidRDefault="00FF1926" w:rsidP="00FF1926">
      <w:pPr>
        <w:spacing w:before="480"/>
        <w:jc w:val="center"/>
        <w:rPr>
          <w:b/>
          <w:bCs/>
          <w:sz w:val="28"/>
          <w:szCs w:val="28"/>
        </w:rPr>
      </w:pPr>
      <w:r w:rsidRPr="00FF1926">
        <w:rPr>
          <w:b/>
          <w:bCs/>
          <w:sz w:val="28"/>
          <w:szCs w:val="28"/>
        </w:rPr>
        <w:t>ПОЛОЖЕНИЕ</w:t>
      </w:r>
      <w:bookmarkEnd w:id="1"/>
      <w:bookmarkEnd w:id="2"/>
    </w:p>
    <w:p w:rsidR="00FF1926" w:rsidRDefault="00FF1926" w:rsidP="00FF1926">
      <w:pPr>
        <w:jc w:val="center"/>
        <w:rPr>
          <w:b/>
          <w:bCs/>
          <w:sz w:val="28"/>
          <w:szCs w:val="28"/>
        </w:rPr>
      </w:pPr>
      <w:bookmarkStart w:id="3" w:name="bookmark46"/>
      <w:bookmarkStart w:id="4" w:name="_Toc124837835"/>
      <w:r w:rsidRPr="00FF1926">
        <w:rPr>
          <w:b/>
          <w:bCs/>
          <w:sz w:val="28"/>
          <w:szCs w:val="28"/>
        </w:rPr>
        <w:t xml:space="preserve">о государственной информационной системе в сфере </w:t>
      </w:r>
    </w:p>
    <w:p w:rsidR="00FF1926" w:rsidRPr="00FF1926" w:rsidRDefault="00FF1926" w:rsidP="008A548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FF1926">
        <w:rPr>
          <w:b/>
          <w:bCs/>
          <w:sz w:val="28"/>
          <w:szCs w:val="28"/>
        </w:rPr>
        <w:t>здравоохранения Кировской области «</w:t>
      </w:r>
      <w:r w:rsidRPr="00FF1926">
        <w:rPr>
          <w:b/>
          <w:sz w:val="28"/>
          <w:szCs w:val="28"/>
          <w:lang w:bidi="ru-RU"/>
        </w:rPr>
        <w:t>Региональный информационный ресурс в сфере здравоохранения Кировской области»</w:t>
      </w:r>
    </w:p>
    <w:bookmarkEnd w:id="3"/>
    <w:bookmarkEnd w:id="4"/>
    <w:p w:rsidR="008D49A6" w:rsidRDefault="008D49A6" w:rsidP="009F16D1">
      <w:pPr>
        <w:rPr>
          <w:sz w:val="24"/>
          <w:szCs w:val="24"/>
        </w:rPr>
      </w:pPr>
    </w:p>
    <w:p w:rsidR="00FF1926" w:rsidRDefault="00FF1926" w:rsidP="00696E7A">
      <w:pPr>
        <w:widowControl w:val="0"/>
        <w:spacing w:before="480" w:after="480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3372A">
        <w:rPr>
          <w:b/>
          <w:bCs/>
          <w:sz w:val="28"/>
          <w:szCs w:val="28"/>
        </w:rPr>
        <w:t>Общие положения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1926">
        <w:rPr>
          <w:rFonts w:eastAsia="Calibri"/>
          <w:sz w:val="28"/>
          <w:szCs w:val="28"/>
          <w:lang w:eastAsia="en-US"/>
        </w:rPr>
        <w:t xml:space="preserve">1.1. </w:t>
      </w:r>
      <w:bookmarkStart w:id="5" w:name="bookmark49"/>
      <w:r w:rsidRPr="00FF1926">
        <w:rPr>
          <w:rFonts w:eastAsia="Calibri"/>
          <w:sz w:val="28"/>
          <w:szCs w:val="28"/>
          <w:lang w:eastAsia="en-US"/>
        </w:rPr>
        <w:t xml:space="preserve">Положение о государственной информационной системе в сфере здравоохранения Кировской области </w:t>
      </w:r>
      <w:r w:rsidRPr="00FF1926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FF1926">
        <w:rPr>
          <w:rFonts w:eastAsia="Calibri"/>
          <w:sz w:val="28"/>
          <w:szCs w:val="28"/>
          <w:lang w:eastAsia="en-US" w:bidi="ru-RU"/>
        </w:rPr>
        <w:t xml:space="preserve">Региональный информационный ресурс в сфере здравоохранения Кировской области» </w:t>
      </w:r>
      <w:r w:rsidRPr="00FF1926">
        <w:rPr>
          <w:rFonts w:eastAsia="Calibri"/>
          <w:sz w:val="28"/>
          <w:szCs w:val="28"/>
          <w:lang w:eastAsia="en-US"/>
        </w:rPr>
        <w:t xml:space="preserve">(далее – Положение) разработано в целях </w:t>
      </w:r>
      <w:r w:rsidRPr="00FF1926">
        <w:rPr>
          <w:sz w:val="28"/>
          <w:szCs w:val="28"/>
          <w:lang w:bidi="ru-RU"/>
        </w:rPr>
        <w:t xml:space="preserve">повышения качества и доступности медицинской помощи, оказываемой пациентам в Кировской области, а также повышения эффективности управления системой здравоохранения Кировской области </w:t>
      </w:r>
      <w:r w:rsidRPr="00FF1926">
        <w:rPr>
          <w:sz w:val="28"/>
          <w:szCs w:val="28"/>
          <w:lang w:bidi="ru-RU"/>
        </w:rPr>
        <w:br/>
      </w:r>
      <w:r w:rsidRPr="00FF1926">
        <w:rPr>
          <w:rFonts w:eastAsia="Calibri"/>
          <w:sz w:val="28"/>
          <w:szCs w:val="28"/>
          <w:lang w:eastAsia="en-US"/>
        </w:rPr>
        <w:t xml:space="preserve">с использованием </w:t>
      </w:r>
      <w:r w:rsidRPr="00FF1926">
        <w:rPr>
          <w:sz w:val="28"/>
          <w:szCs w:val="28"/>
        </w:rPr>
        <w:t xml:space="preserve">государственной информационной системы в сфере здравоохранения Кировской области </w:t>
      </w:r>
      <w:r w:rsidRPr="00FF1926">
        <w:rPr>
          <w:bCs/>
          <w:color w:val="000000"/>
          <w:sz w:val="28"/>
          <w:szCs w:val="28"/>
        </w:rPr>
        <w:t>«</w:t>
      </w:r>
      <w:r w:rsidRPr="00FF1926">
        <w:rPr>
          <w:sz w:val="28"/>
          <w:szCs w:val="28"/>
          <w:lang w:bidi="ru-RU"/>
        </w:rPr>
        <w:t>Региональный информационный ресурс в сфере здравоохранения Кировской области»</w:t>
      </w:r>
      <w:r w:rsidRPr="00FF1926">
        <w:rPr>
          <w:sz w:val="28"/>
          <w:szCs w:val="28"/>
        </w:rPr>
        <w:t xml:space="preserve"> (далее – Система)</w:t>
      </w:r>
      <w:r w:rsidRPr="00FF1926">
        <w:rPr>
          <w:rFonts w:eastAsia="Calibri"/>
          <w:sz w:val="28"/>
          <w:szCs w:val="28"/>
          <w:lang w:eastAsia="en-US"/>
        </w:rPr>
        <w:t xml:space="preserve"> </w:t>
      </w:r>
      <w:r w:rsidRPr="00FF1926">
        <w:rPr>
          <w:rFonts w:eastAsia="Calibri"/>
          <w:sz w:val="28"/>
          <w:szCs w:val="28"/>
          <w:lang w:eastAsia="en-US"/>
        </w:rPr>
        <w:br/>
        <w:t>и определяет:</w:t>
      </w:r>
      <w:bookmarkEnd w:id="5"/>
    </w:p>
    <w:p w:rsidR="00FF1926" w:rsidRPr="00FF1926" w:rsidRDefault="00FF1926" w:rsidP="00FF1926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задачи и структуру Системы;</w:t>
      </w:r>
    </w:p>
    <w:p w:rsidR="00FF1926" w:rsidRPr="00FF1926" w:rsidRDefault="00FF1926" w:rsidP="00FF192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участников информационного взаимодействия с использованием Системы (далее – участники информационного взаимодействия);</w:t>
      </w:r>
    </w:p>
    <w:p w:rsidR="00FF1926" w:rsidRPr="00FF1926" w:rsidRDefault="00FF1926" w:rsidP="00FF1926">
      <w:pPr>
        <w:widowControl w:val="0"/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порядок и сроки предоставления информации для включения ее </w:t>
      </w:r>
      <w:r w:rsidRPr="00FF1926">
        <w:rPr>
          <w:sz w:val="28"/>
          <w:szCs w:val="28"/>
        </w:rPr>
        <w:br/>
        <w:t>в Систему;</w:t>
      </w:r>
    </w:p>
    <w:p w:rsidR="00FF1926" w:rsidRPr="00FF1926" w:rsidRDefault="00FF1926" w:rsidP="00FF1926">
      <w:pPr>
        <w:widowControl w:val="0"/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порядок доступа к информации, содержащейся в Системе;</w:t>
      </w:r>
    </w:p>
    <w:p w:rsidR="00FF1926" w:rsidRPr="00FF1926" w:rsidRDefault="00FF1926" w:rsidP="00FF1926">
      <w:pPr>
        <w:widowControl w:val="0"/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порядок обмена информацией с использованием Системы;</w:t>
      </w:r>
    </w:p>
    <w:p w:rsidR="00FF1926" w:rsidRPr="00FF1926" w:rsidRDefault="00FF1926" w:rsidP="00FF1926">
      <w:pPr>
        <w:widowControl w:val="0"/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lastRenderedPageBreak/>
        <w:t>порядок взаимодействия подсистем Системы.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FF1926">
        <w:rPr>
          <w:bCs/>
          <w:color w:val="000000"/>
          <w:sz w:val="28"/>
          <w:szCs w:val="28"/>
          <w:lang w:bidi="ru-RU"/>
        </w:rPr>
        <w:t xml:space="preserve">уполномоченный орган </w:t>
      </w:r>
      <w:r w:rsidRPr="00FF1926">
        <w:rPr>
          <w:sz w:val="28"/>
          <w:szCs w:val="28"/>
        </w:rPr>
        <w:t xml:space="preserve">– министерство здравоохранения Кировской области, являющееся органом исполнительной власти Кировской области, уполномоченным на создание, развитие и эксплуатацию Системы, а также </w:t>
      </w:r>
      <w:r w:rsidRPr="00FF1926">
        <w:rPr>
          <w:sz w:val="28"/>
          <w:szCs w:val="28"/>
        </w:rPr>
        <w:br/>
        <w:t xml:space="preserve">на осуществление от имени Кировской области правомочий правообладателя информации, содержащейся в Системе, </w:t>
      </w:r>
      <w:r w:rsidRPr="00FF1926">
        <w:rPr>
          <w:sz w:val="28"/>
          <w:szCs w:val="28"/>
          <w:lang w:bidi="ru-RU"/>
        </w:rPr>
        <w:t>в соответствии со статьей 6 Федерального закона от 27.07.2006 № 149-ФЗ «Об информации, информационных технологиях и о защите информации»;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оператор Системы – подведомственная уполномоченному органу организация, осуществляющая деятельность по эксплуатации Системы, в том числе по обработке информации, содержащейся в ее базах данных;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инфраструктура Системы – совокупность программно-аппаратных вычислительных комплексов, систем хранения данных, сетей и систем связи, средств защиты информации, обеспечивающих функционирование Системы;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оператор инфраструктуры</w:t>
      </w:r>
      <w:r w:rsidR="008254A3">
        <w:rPr>
          <w:sz w:val="28"/>
          <w:szCs w:val="28"/>
        </w:rPr>
        <w:t>, обеспечивающей функционирование</w:t>
      </w:r>
      <w:r w:rsidRPr="00FF1926">
        <w:rPr>
          <w:sz w:val="28"/>
          <w:szCs w:val="28"/>
        </w:rPr>
        <w:t xml:space="preserve"> Системы</w:t>
      </w:r>
      <w:r w:rsidR="008254A3">
        <w:rPr>
          <w:sz w:val="28"/>
          <w:szCs w:val="28"/>
        </w:rPr>
        <w:t>,</w:t>
      </w:r>
      <w:r w:rsidRPr="00FF1926">
        <w:rPr>
          <w:sz w:val="28"/>
          <w:szCs w:val="28"/>
        </w:rPr>
        <w:t xml:space="preserve"> – подведомственная уполномоченному органу организаци</w:t>
      </w:r>
      <w:r w:rsidR="008254A3">
        <w:rPr>
          <w:sz w:val="28"/>
          <w:szCs w:val="28"/>
        </w:rPr>
        <w:t xml:space="preserve">я, осуществляющая деятельность </w:t>
      </w:r>
      <w:r w:rsidRPr="00FF1926">
        <w:rPr>
          <w:sz w:val="28"/>
          <w:szCs w:val="28"/>
        </w:rPr>
        <w:t>по эксплуатации инфраструктуры</w:t>
      </w:r>
      <w:r w:rsidR="008254A3">
        <w:rPr>
          <w:sz w:val="28"/>
          <w:szCs w:val="28"/>
        </w:rPr>
        <w:t>, обеспечивающей функционирование</w:t>
      </w:r>
      <w:r w:rsidRPr="00FF1926">
        <w:rPr>
          <w:sz w:val="28"/>
          <w:szCs w:val="28"/>
        </w:rPr>
        <w:t xml:space="preserve"> Системы;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подсистема – часть Системы, выделенная по функциональному признаку;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bCs/>
          <w:color w:val="000000"/>
          <w:sz w:val="28"/>
          <w:szCs w:val="28"/>
          <w:lang w:bidi="ru-RU"/>
        </w:rPr>
        <w:t xml:space="preserve">пользовательские сервисы Системы </w:t>
      </w:r>
      <w:r w:rsidRPr="00FF1926">
        <w:rPr>
          <w:sz w:val="28"/>
          <w:szCs w:val="28"/>
        </w:rPr>
        <w:t>(сервисы или сервисные функции Системы) – перечень функций, имеющих прямое отношение к достижению основных результатов функционирования Системы для конкретного потребителя;</w:t>
      </w:r>
    </w:p>
    <w:p w:rsidR="00FF1926" w:rsidRPr="00FF1926" w:rsidRDefault="00FF1926" w:rsidP="008254A3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bCs/>
          <w:color w:val="000000"/>
          <w:sz w:val="28"/>
          <w:szCs w:val="28"/>
          <w:lang w:bidi="ru-RU"/>
        </w:rPr>
        <w:t xml:space="preserve">реестры оператора Системы </w:t>
      </w:r>
      <w:r w:rsidRPr="008A5481">
        <w:rPr>
          <w:sz w:val="28"/>
          <w:szCs w:val="28"/>
        </w:rPr>
        <w:t xml:space="preserve">– формируемые оператором Системы </w:t>
      </w:r>
      <w:r w:rsidR="008A5481" w:rsidRPr="008A5481">
        <w:rPr>
          <w:sz w:val="28"/>
          <w:szCs w:val="28"/>
        </w:rPr>
        <w:br/>
        <w:t xml:space="preserve">в процессе ее создания и эксплуатации </w:t>
      </w:r>
      <w:r w:rsidRPr="008A5481">
        <w:rPr>
          <w:sz w:val="28"/>
          <w:szCs w:val="28"/>
        </w:rPr>
        <w:t>перечни однородных данных, в том числе сведений об участниках</w:t>
      </w:r>
      <w:r w:rsidR="008A5481" w:rsidRPr="008A5481">
        <w:rPr>
          <w:sz w:val="28"/>
          <w:szCs w:val="28"/>
        </w:rPr>
        <w:t xml:space="preserve"> информационного взаимодействия.</w:t>
      </w:r>
      <w:r w:rsidRPr="008A5481">
        <w:rPr>
          <w:sz w:val="28"/>
          <w:szCs w:val="28"/>
        </w:rPr>
        <w:t xml:space="preserve"> </w:t>
      </w:r>
      <w:bookmarkStart w:id="6" w:name="bookmark50"/>
      <w:bookmarkStart w:id="7" w:name="_Toc124837837"/>
    </w:p>
    <w:bookmarkEnd w:id="6"/>
    <w:bookmarkEnd w:id="7"/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1.3. Система предназначена для сбора, хранения, обработки </w:t>
      </w:r>
      <w:r w:rsidRPr="00FF1926">
        <w:rPr>
          <w:sz w:val="28"/>
          <w:szCs w:val="28"/>
        </w:rPr>
        <w:br/>
      </w:r>
      <w:r w:rsidRPr="00FF1926">
        <w:rPr>
          <w:sz w:val="28"/>
          <w:szCs w:val="28"/>
        </w:rPr>
        <w:lastRenderedPageBreak/>
        <w:t xml:space="preserve">и предоставления информации, необходимой для информационной поддержки управления деятельностью в сфере охраны здоровья граждан </w:t>
      </w:r>
      <w:r w:rsidRPr="00FF1926">
        <w:rPr>
          <w:sz w:val="28"/>
          <w:szCs w:val="28"/>
        </w:rPr>
        <w:br/>
        <w:t xml:space="preserve">в Кировской области, включая информацию о медицинских </w:t>
      </w:r>
      <w:r w:rsidRPr="00FF1926">
        <w:rPr>
          <w:sz w:val="28"/>
          <w:szCs w:val="28"/>
        </w:rPr>
        <w:br/>
        <w:t xml:space="preserve">и фармацевтических организациях, осуществляющих деятельность </w:t>
      </w:r>
      <w:r w:rsidRPr="00FF1926">
        <w:rPr>
          <w:sz w:val="28"/>
          <w:szCs w:val="28"/>
        </w:rPr>
        <w:br/>
        <w:t>на территории Кировской области.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Система обеспечивает выполнение функций медицинских информационных систем медицинских организаций, подведомственных уполномоченному органу.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 Создание, развитие и эксплуатация Системы осуществляются </w:t>
      </w:r>
      <w:r w:rsidRPr="00FF1926">
        <w:rPr>
          <w:sz w:val="28"/>
          <w:szCs w:val="28"/>
        </w:rPr>
        <w:br/>
        <w:t>в соответствии с: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1.4.1. Федеральным законом от 27.07.2006 № 149-ФЗ </w:t>
      </w:r>
      <w:r w:rsidRPr="00FF1926">
        <w:rPr>
          <w:sz w:val="28"/>
          <w:szCs w:val="28"/>
        </w:rPr>
        <w:br/>
        <w:t>«Об информации, информационных технологиях и о защите информации».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1.4.2. Федеральным законом от 27.07.2006 № 152-ФЗ </w:t>
      </w:r>
      <w:r w:rsidRPr="00FF1926">
        <w:rPr>
          <w:sz w:val="28"/>
          <w:szCs w:val="28"/>
        </w:rPr>
        <w:br/>
        <w:t>«О персональных данных».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1.4.3. Федеральным законом от 21.11.2011 № 323-ФЗ «Об основах охраны здоровья граждан в Российской Федерации» (далее – Федеральный закон от 21.11.2011 № 323-ФЗ).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pacing w:val="4"/>
          <w:sz w:val="28"/>
          <w:szCs w:val="28"/>
        </w:rPr>
        <w:t>1.4.4. Указом Президента Российской Федерации от 01.05.2022                № 250</w:t>
      </w:r>
      <w:r w:rsidRPr="00FF1926">
        <w:rPr>
          <w:sz w:val="28"/>
          <w:szCs w:val="28"/>
        </w:rPr>
        <w:t xml:space="preserve"> «О дополнительных мерах по обеспечению информационной безопасности Российской Федерации». 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1.4.5. Постановлением Правительства Российской Федерации </w:t>
      </w:r>
      <w:r w:rsidRPr="00FF1926">
        <w:rPr>
          <w:sz w:val="28"/>
          <w:szCs w:val="28"/>
        </w:rPr>
        <w:br/>
        <w:t>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1.4.6. Постановлением Правительства Российской Федерации </w:t>
      </w:r>
      <w:r w:rsidRPr="00FF1926">
        <w:rPr>
          <w:sz w:val="28"/>
          <w:szCs w:val="28"/>
        </w:rPr>
        <w:br/>
        <w:t>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1.4.7. Постановлением Правительства Российской Федерации </w:t>
      </w:r>
      <w:r w:rsidRPr="00FF1926">
        <w:rPr>
          <w:sz w:val="28"/>
          <w:szCs w:val="28"/>
        </w:rPr>
        <w:lastRenderedPageBreak/>
        <w:t xml:space="preserve">от 06.07.2015 № 676 «О требованиях к порядку создания, развития, ввода </w:t>
      </w:r>
      <w:r w:rsidRPr="00FF1926">
        <w:rPr>
          <w:sz w:val="28"/>
          <w:szCs w:val="28"/>
        </w:rPr>
        <w:br/>
        <w:t>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1.4.8. Постановлением Правительства Российской Федерации от 12.04.2018 № 447 «Об утверждении Правил взаимодействия иных информационных систем, предназначенных для сбора, хранения, обработки </w:t>
      </w:r>
      <w:r w:rsidRPr="00FF1926">
        <w:rPr>
          <w:sz w:val="28"/>
          <w:szCs w:val="28"/>
        </w:rPr>
        <w:br/>
        <w:t>и предоставления информации, касающейся деятельности медицинских организаций и предоставляемых ими услуг, с информационными системами</w:t>
      </w:r>
      <w:r w:rsidRPr="00FF1926">
        <w:rPr>
          <w:sz w:val="28"/>
          <w:szCs w:val="28"/>
        </w:rPr>
        <w:br/>
        <w:t>в сфере здравоохранения и медицинскими организациями» (далее – постановление Правительства Российской Федерации от 12.04.2018 № 447).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1.4.9. Постановлением Правительства Российской Федерации                              от 09.02.2022 № 140 «О единой государственной информационной системе </w:t>
      </w:r>
      <w:r w:rsidRPr="00FF1926">
        <w:rPr>
          <w:sz w:val="28"/>
          <w:szCs w:val="28"/>
        </w:rPr>
        <w:br/>
        <w:t>в сфере здравоохранения» (далее – постановление Правительства Российской Федерации от 09.02.2022 № 140).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1.4.10. Приказом Министерства здравоохранения Российской Федерации от 30.11.2017 № 965н «Об утверждении порядка организации </w:t>
      </w:r>
      <w:r w:rsidRPr="00FF1926">
        <w:rPr>
          <w:sz w:val="28"/>
          <w:szCs w:val="28"/>
        </w:rPr>
        <w:br/>
        <w:t>и оказания медицинской помощи с применением телемедицинских технологий».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1.4.11. Приказом Министерства здравоохранения Российской Федерации от 24.12.2018 № 911н «Об утверждении Требований </w:t>
      </w:r>
      <w:r w:rsidRPr="00FF1926">
        <w:rPr>
          <w:sz w:val="28"/>
          <w:szCs w:val="28"/>
        </w:rPr>
        <w:br/>
        <w:t>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(далее – приказ Министерства здравоохранения Российской Федерации от 24.12.2018 № 911н).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1.4.12. Приказом Министерства здравоохранения Российской Федерации от 07.09.2020 №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 (далее – </w:t>
      </w:r>
      <w:r w:rsidRPr="00FF1926">
        <w:rPr>
          <w:sz w:val="28"/>
          <w:szCs w:val="28"/>
        </w:rPr>
        <w:lastRenderedPageBreak/>
        <w:t>приказ Министерства здравоохранения Российской Федерации от 07.09.2020 № 947н).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1.4.13. Иными нормативными правовыми актами Российской Федерации, регулирующими отношения в сфере информации, информационных технологий и защиты информации, вопросы информационного обеспечения в сфере здравоохранения, а также вопросы, касающиеся обработки персональных данных. </w:t>
      </w:r>
    </w:p>
    <w:p w:rsidR="00FF1926" w:rsidRPr="00FF1926" w:rsidRDefault="00FF1926" w:rsidP="00FF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1.4.14. Настоящим Положением.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1.5. В случае внесения изменений в законодательство Российской Федерации, регулирующее отношения в сфере информации, информационных технологий и защиты информации, вопросы информационного обеспечения в сфере здравоохранения, вопросы, касающиеся обработки персональных данных, в том числе в нормативные правовые акты Российской Федерации, предусмотренные </w:t>
      </w:r>
      <w:r w:rsidR="00466910">
        <w:rPr>
          <w:sz w:val="28"/>
          <w:szCs w:val="28"/>
        </w:rPr>
        <w:br/>
      </w:r>
      <w:r w:rsidRPr="00FF1926">
        <w:rPr>
          <w:sz w:val="28"/>
          <w:szCs w:val="28"/>
        </w:rPr>
        <w:t xml:space="preserve">подпунктами 1.4.1 – 1.4.12 настоящего Положения (далее – законодательство Российской Федерации), со дня вступления в силу указанных изменений </w:t>
      </w:r>
      <w:r w:rsidR="00466910">
        <w:rPr>
          <w:sz w:val="28"/>
          <w:szCs w:val="28"/>
        </w:rPr>
        <w:br/>
      </w:r>
      <w:r w:rsidRPr="00FF1926">
        <w:rPr>
          <w:sz w:val="28"/>
          <w:szCs w:val="28"/>
        </w:rPr>
        <w:t>и до дня приведения настоящего Положения в соответствие с требованиями законо</w:t>
      </w:r>
      <w:r w:rsidR="00466910">
        <w:rPr>
          <w:sz w:val="28"/>
          <w:szCs w:val="28"/>
        </w:rPr>
        <w:t>дательства Российской Федерации</w:t>
      </w:r>
      <w:r w:rsidRPr="00FF1926">
        <w:rPr>
          <w:sz w:val="28"/>
          <w:szCs w:val="28"/>
        </w:rPr>
        <w:t xml:space="preserve"> Положение подлежит применению в части, не противоречащей законодательству Российской Федерации. </w:t>
      </w:r>
    </w:p>
    <w:p w:rsidR="00FF1926" w:rsidRPr="00FF1926" w:rsidRDefault="00FF1926" w:rsidP="00466910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Настоящее Положение не содержит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регионального государственного контроля (надзора), привлечения </w:t>
      </w:r>
      <w:r w:rsidRPr="00FF1926">
        <w:rPr>
          <w:sz w:val="28"/>
          <w:szCs w:val="28"/>
        </w:rPr>
        <w:br/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1.6. Создание, развитие и эксплуатация Системы осуществляются при соблюдении следующих основных принципов: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1.6.1. Обеспечение единства информационного пространства в сфере здравоохранения Кировской области посредством:</w:t>
      </w:r>
    </w:p>
    <w:p w:rsidR="00FF1926" w:rsidRPr="00FF1926" w:rsidRDefault="00FF1926" w:rsidP="00E95A1B">
      <w:pPr>
        <w:widowControl w:val="0"/>
        <w:tabs>
          <w:tab w:val="left" w:pos="709"/>
          <w:tab w:val="left" w:pos="851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lastRenderedPageBreak/>
        <w:t xml:space="preserve">обеспечения технологического и иного взаимодействия Системы </w:t>
      </w:r>
      <w:r w:rsidRPr="00FF1926">
        <w:rPr>
          <w:sz w:val="28"/>
          <w:szCs w:val="28"/>
        </w:rPr>
        <w:br/>
        <w:t>с единой государственной информационной системой в сфере здравоохранения, информационными системами, указанными в частях 1 и 5 статьи 91 Федерального закона от 21.11.2011 № 323-ФЗ;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bCs/>
          <w:sz w:val="28"/>
          <w:szCs w:val="28"/>
        </w:rPr>
        <w:t xml:space="preserve">обеспечения интероперабельности всех информационных систем </w:t>
      </w:r>
      <w:r w:rsidRPr="00FF1926">
        <w:rPr>
          <w:bCs/>
          <w:sz w:val="28"/>
          <w:szCs w:val="28"/>
        </w:rPr>
        <w:br/>
        <w:t xml:space="preserve">в сфере здравоохранения Кировской области, в том числе информационной системы государственного некоммерческого финансово-кредитного учреждения Кировский областной территориальный фонд обязательного медицинского страхования (далее – Кировский областной территориальный фонд обязательного медицинского страхования), составляющих </w:t>
      </w:r>
      <w:r w:rsidRPr="00FF1926">
        <w:rPr>
          <w:rFonts w:eastAsia="Calibri"/>
          <w:bCs/>
          <w:sz w:val="28"/>
          <w:szCs w:val="28"/>
          <w:lang w:eastAsia="en-US"/>
        </w:rPr>
        <w:t>единый цифровой контур в здравоохранении Кировской области (далее – единый цифровой контур в здравоохранении)</w:t>
      </w:r>
      <w:r w:rsidRPr="00FF1926">
        <w:rPr>
          <w:sz w:val="28"/>
          <w:szCs w:val="28"/>
        </w:rPr>
        <w:t>;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обеспечения возможности подключения к Системе всех участников процесса оказания медицинской помощи на территории Кировской области.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1.6.2. Осуществление идентификации пациента во всех подсистемах Системы на основе единого принципа идентификации в Системе </w:t>
      </w:r>
      <w:r w:rsidRPr="00FF1926">
        <w:rPr>
          <w:sz w:val="28"/>
          <w:szCs w:val="28"/>
        </w:rPr>
        <w:br/>
        <w:t>и формирование идентификатора пациента и идентификатора случая оказания медицинской помощи пациенту в целях обеспечения преемственности оказания медицинской помощи и формирования региональной интегрированной электронной медицинской карты пациента (далее – региональная ИЭМК)</w:t>
      </w:r>
      <w:hyperlink w:anchor="bookmark12" w:tooltip="Current Document">
        <w:r w:rsidRPr="00FF1926">
          <w:rPr>
            <w:sz w:val="28"/>
            <w:szCs w:val="28"/>
          </w:rPr>
          <w:t xml:space="preserve"> </w:t>
        </w:r>
      </w:hyperlink>
      <w:r w:rsidRPr="00FF1926">
        <w:rPr>
          <w:sz w:val="28"/>
          <w:szCs w:val="28"/>
        </w:rPr>
        <w:t>с привязкой всех электронных медицинских документов и других электронных записей пациента к идентификатору пациента,  электронных записей, имеющих отношение к случаю оказания медицинской помощи пациенту, – к идентификатору случая оказания медицинской помощи пациенту.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 xml:space="preserve">1.6.3. Ведение операционной базы региональной ИЭМК в части создания электронных записей </w:t>
      </w:r>
      <w:r w:rsidR="00466910" w:rsidRPr="00FF1926">
        <w:rPr>
          <w:sz w:val="28"/>
          <w:szCs w:val="28"/>
        </w:rPr>
        <w:t xml:space="preserve">в режиме реального времени </w:t>
      </w:r>
      <w:r w:rsidRPr="00FF1926">
        <w:rPr>
          <w:sz w:val="28"/>
          <w:szCs w:val="28"/>
        </w:rPr>
        <w:t xml:space="preserve">в процессе организации и оказания медицинской помощи пациентам в Кировской области, в части создания электронных медицинских документов – </w:t>
      </w:r>
      <w:r w:rsidRPr="00FF1926">
        <w:rPr>
          <w:sz w:val="28"/>
          <w:szCs w:val="28"/>
        </w:rPr>
        <w:br/>
        <w:t xml:space="preserve">в соответствии с требованиями Положения о единой государственной </w:t>
      </w:r>
      <w:r w:rsidRPr="00FF1926">
        <w:rPr>
          <w:sz w:val="28"/>
          <w:szCs w:val="28"/>
        </w:rPr>
        <w:lastRenderedPageBreak/>
        <w:t xml:space="preserve">информационной системе в сфере здравоохранения (далее – Положение </w:t>
      </w:r>
      <w:r w:rsidRPr="00FF1926">
        <w:rPr>
          <w:sz w:val="28"/>
          <w:szCs w:val="28"/>
        </w:rPr>
        <w:br/>
        <w:t>о единой информационной системе), утвержденного постановлением Правительства Российской Федерации от 09.02.2022 № 140.</w:t>
      </w:r>
    </w:p>
    <w:p w:rsidR="00FF1926" w:rsidRPr="00FF1926" w:rsidRDefault="00FF1926" w:rsidP="00FF1926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1.6.4. Обеспечение управления системой здравоохранения Кировской области на основе данных Системы и перспективного применения медицинской информации, содержащейся в Системе, для поддержки принятия врачебных решений, поддержки научных и клинических исследований.</w:t>
      </w:r>
    </w:p>
    <w:p w:rsidR="00FF1926" w:rsidRPr="00FF1926" w:rsidRDefault="00FF1926" w:rsidP="00466910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1.6.5. Обеспечение единства исп</w:t>
      </w:r>
      <w:r w:rsidR="00466910">
        <w:rPr>
          <w:sz w:val="28"/>
          <w:szCs w:val="28"/>
        </w:rPr>
        <w:t>ользуемой в Системе нормативно-</w:t>
      </w:r>
      <w:r w:rsidRPr="00FF1926">
        <w:rPr>
          <w:sz w:val="28"/>
          <w:szCs w:val="28"/>
        </w:rPr>
        <w:t>справочной информации.</w:t>
      </w:r>
    </w:p>
    <w:p w:rsidR="00466910" w:rsidRDefault="00FF1926" w:rsidP="00466910">
      <w:pPr>
        <w:widowControl w:val="0"/>
        <w:tabs>
          <w:tab w:val="left" w:pos="1087"/>
        </w:tabs>
        <w:spacing w:after="360" w:line="360" w:lineRule="auto"/>
        <w:ind w:firstLine="709"/>
        <w:jc w:val="both"/>
        <w:rPr>
          <w:sz w:val="28"/>
          <w:szCs w:val="28"/>
        </w:rPr>
      </w:pPr>
      <w:r w:rsidRPr="00FF1926">
        <w:rPr>
          <w:sz w:val="28"/>
          <w:szCs w:val="28"/>
        </w:rPr>
        <w:t>1.7. Требования к защите информации, содержащейся в Системе,</w:t>
      </w:r>
      <w:r w:rsidRPr="00FF1926">
        <w:rPr>
          <w:sz w:val="28"/>
          <w:szCs w:val="28"/>
        </w:rPr>
        <w:br/>
        <w:t xml:space="preserve">и к программно-техническим средствам Системы определяются разделом </w:t>
      </w:r>
      <w:r w:rsidRPr="00FF1926">
        <w:rPr>
          <w:sz w:val="28"/>
          <w:szCs w:val="28"/>
          <w:lang w:val="en-US"/>
        </w:rPr>
        <w:t>II</w:t>
      </w:r>
      <w:r w:rsidRPr="00FF1926">
        <w:rPr>
          <w:sz w:val="28"/>
          <w:szCs w:val="28"/>
        </w:rPr>
        <w:t xml:space="preserve">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(далее – Требования), утвержденных приказом Министерства здравоохранения Российской Федерации от 24.12.2018 № 911н.</w:t>
      </w:r>
    </w:p>
    <w:p w:rsidR="00466910" w:rsidRDefault="00466910" w:rsidP="006E07FD">
      <w:pPr>
        <w:pStyle w:val="af2"/>
        <w:widowControl w:val="0"/>
        <w:numPr>
          <w:ilvl w:val="0"/>
          <w:numId w:val="4"/>
        </w:numPr>
        <w:spacing w:before="480" w:after="480"/>
        <w:ind w:left="1214" w:hanging="505"/>
        <w:rPr>
          <w:b/>
          <w:sz w:val="28"/>
          <w:szCs w:val="28"/>
        </w:rPr>
      </w:pPr>
      <w:r w:rsidRPr="00BD6E7D">
        <w:rPr>
          <w:b/>
          <w:sz w:val="28"/>
          <w:szCs w:val="28"/>
        </w:rPr>
        <w:t>Задачи и структура Системы</w:t>
      </w:r>
    </w:p>
    <w:p w:rsidR="00466910" w:rsidRP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</w:t>
      </w:r>
      <w:r w:rsidRPr="00466910">
        <w:rPr>
          <w:sz w:val="28"/>
          <w:szCs w:val="28"/>
        </w:rPr>
        <w:tab/>
        <w:t>Задачами Системы являются:</w:t>
      </w:r>
    </w:p>
    <w:p w:rsidR="00466910" w:rsidRPr="00466910" w:rsidRDefault="00466910" w:rsidP="00E95A1B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 xml:space="preserve">2.1.1. Обеспечение информационной поддержки процессов организации и оказания медицинской помощи населению в Кировской области, включая осуществление сбора, хранения, обработки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>и предоставления информации о медицинских организациях государственной и частной систем здравоохранения и об осуществлении на территории Кировской области медицинской и иной деятельности в сфере охраны здоровья граждан.</w:t>
      </w:r>
    </w:p>
    <w:p w:rsidR="00466910" w:rsidRP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 xml:space="preserve">2.1.2. Обеспечение преемственности процесса оказания медицинской помощи пациентам между медицинскими организациями, осуществляющими </w:t>
      </w:r>
      <w:r w:rsidRPr="00466910">
        <w:rPr>
          <w:sz w:val="28"/>
          <w:szCs w:val="28"/>
        </w:rPr>
        <w:lastRenderedPageBreak/>
        <w:t>медицинскую деятельность на территории Кировской области.</w:t>
      </w:r>
    </w:p>
    <w:p w:rsidR="00466910" w:rsidRP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 xml:space="preserve">2.1.3. Информационное обеспечение государственного регулирования </w:t>
      </w:r>
      <w:r>
        <w:rPr>
          <w:sz w:val="28"/>
          <w:szCs w:val="28"/>
        </w:rPr>
        <w:br/>
      </w:r>
      <w:r w:rsidRPr="00466910">
        <w:rPr>
          <w:sz w:val="28"/>
          <w:szCs w:val="28"/>
        </w:rPr>
        <w:t>в сфере здравоохранения Кировской области.</w:t>
      </w:r>
    </w:p>
    <w:p w:rsidR="00466910" w:rsidRPr="00466910" w:rsidRDefault="00466910" w:rsidP="00E95A1B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2.1.4. Информационное взаимодействие поставщиков информации</w:t>
      </w:r>
      <w:r w:rsidR="00E95A1B" w:rsidRPr="00E95A1B">
        <w:rPr>
          <w:sz w:val="28"/>
          <w:szCs w:val="28"/>
        </w:rPr>
        <w:t xml:space="preserve"> </w:t>
      </w:r>
      <w:r w:rsidR="00E95A1B">
        <w:rPr>
          <w:sz w:val="28"/>
          <w:szCs w:val="28"/>
        </w:rPr>
        <w:br/>
        <w:t>для включения ее в Систему</w:t>
      </w:r>
      <w:r w:rsidRPr="00466910">
        <w:rPr>
          <w:sz w:val="28"/>
          <w:szCs w:val="28"/>
        </w:rPr>
        <w:t xml:space="preserve"> (далее – поставщики информац</w:t>
      </w:r>
      <w:r>
        <w:rPr>
          <w:sz w:val="28"/>
          <w:szCs w:val="28"/>
        </w:rPr>
        <w:t xml:space="preserve">ии) </w:t>
      </w:r>
      <w:r>
        <w:rPr>
          <w:sz w:val="28"/>
          <w:szCs w:val="28"/>
        </w:rPr>
        <w:br/>
      </w:r>
      <w:r w:rsidRPr="00466910">
        <w:rPr>
          <w:sz w:val="28"/>
          <w:szCs w:val="28"/>
        </w:rPr>
        <w:t>и пользователей информации</w:t>
      </w:r>
      <w:r w:rsidR="00E95A1B">
        <w:rPr>
          <w:sz w:val="28"/>
          <w:szCs w:val="28"/>
        </w:rPr>
        <w:t>, содержащейся в Системе</w:t>
      </w:r>
      <w:r w:rsidRPr="00466910">
        <w:rPr>
          <w:sz w:val="28"/>
          <w:szCs w:val="28"/>
        </w:rPr>
        <w:t xml:space="preserve"> (далее – пользователи информации).</w:t>
      </w:r>
    </w:p>
    <w:p w:rsidR="00466910" w:rsidRPr="00466910" w:rsidRDefault="00466910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2.1.5. Информирование гражд</w:t>
      </w:r>
      <w:r w:rsidR="00E95A1B">
        <w:rPr>
          <w:sz w:val="28"/>
          <w:szCs w:val="28"/>
        </w:rPr>
        <w:t xml:space="preserve">ан по вопросам охраны здоровья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>и ведения здорового образа жизни.</w:t>
      </w:r>
    </w:p>
    <w:p w:rsidR="00466910" w:rsidRP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2.1.6. Обеспечение доступа граждан к услугам в сфере здравоохранения на территории Кировской области в электронной форме.</w:t>
      </w:r>
    </w:p>
    <w:p w:rsidR="00466910" w:rsidRP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2.1.7. Обеспечение формирования документов, необходимых для осуществления расчетов за оказанную медицинскую помощь по программам государственных гарантий бесплатного оказания гражданам медицинской помощи, и их направления в Кировский областной территориальный фонд обязательного медицинского страхования.</w:t>
      </w:r>
    </w:p>
    <w:p w:rsidR="00466910" w:rsidRPr="00466910" w:rsidRDefault="00466910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 xml:space="preserve">2.1.8. Обеспечение </w:t>
      </w:r>
      <w:r w:rsidR="00E95A1B">
        <w:rPr>
          <w:sz w:val="28"/>
          <w:szCs w:val="28"/>
        </w:rPr>
        <w:t xml:space="preserve">взаимодействия Системы </w:t>
      </w:r>
      <w:r w:rsidRPr="00466910">
        <w:rPr>
          <w:sz w:val="28"/>
          <w:szCs w:val="28"/>
        </w:rPr>
        <w:t xml:space="preserve">с государственными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>и муниципальными информационными системами.</w:t>
      </w:r>
    </w:p>
    <w:p w:rsidR="00466910" w:rsidRPr="00466910" w:rsidRDefault="00466910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2.1.9. Сбор, хранение и пред</w:t>
      </w:r>
      <w:r w:rsidR="00E95A1B">
        <w:rPr>
          <w:sz w:val="28"/>
          <w:szCs w:val="28"/>
        </w:rPr>
        <w:t>о</w:t>
      </w:r>
      <w:r w:rsidRPr="00466910">
        <w:rPr>
          <w:sz w:val="28"/>
          <w:szCs w:val="28"/>
        </w:rPr>
        <w:t>ставление медицинской документации</w:t>
      </w:r>
      <w:r w:rsidR="00E95A1B">
        <w:rPr>
          <w:sz w:val="28"/>
          <w:szCs w:val="28"/>
        </w:rPr>
        <w:t xml:space="preserve">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>и иных сведений в форме электронных документов и электронных медицинских записей, обмен ими, обеспечение электронного медицинского документооборота между медицинскими организациями.</w:t>
      </w:r>
    </w:p>
    <w:p w:rsidR="00466910" w:rsidRPr="00466910" w:rsidRDefault="00466910" w:rsidP="00E95A1B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2.1.10. Сбор, хранение, обраб</w:t>
      </w:r>
      <w:r w:rsidR="00E95A1B">
        <w:rPr>
          <w:sz w:val="28"/>
          <w:szCs w:val="28"/>
        </w:rPr>
        <w:t xml:space="preserve">отка и представление (ведение)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>в электронной форме информации о назначении и отпуске лекарственных препаратов на территории Кировской области.</w:t>
      </w:r>
    </w:p>
    <w:p w:rsidR="00466910" w:rsidRPr="00466910" w:rsidRDefault="00466910" w:rsidP="00E95A1B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2.2.</w:t>
      </w:r>
      <w:r w:rsidRPr="00466910">
        <w:rPr>
          <w:sz w:val="28"/>
          <w:szCs w:val="28"/>
        </w:rPr>
        <w:tab/>
        <w:t>Выполнение задач, указанных в пункте 2.1 настоящего Положения, достигается посредство</w:t>
      </w:r>
      <w:r w:rsidR="00E95A1B">
        <w:rPr>
          <w:sz w:val="28"/>
          <w:szCs w:val="28"/>
        </w:rPr>
        <w:t xml:space="preserve">м реализации в рамках создания </w:t>
      </w:r>
      <w:r w:rsidR="00E95A1B">
        <w:rPr>
          <w:sz w:val="28"/>
          <w:szCs w:val="28"/>
        </w:rPr>
        <w:br/>
      </w:r>
      <w:r w:rsidRPr="00466910">
        <w:rPr>
          <w:sz w:val="28"/>
          <w:szCs w:val="28"/>
        </w:rPr>
        <w:t xml:space="preserve">и развития Системы функциональных возможностей государственных информационных систем в сфере здравоохранения субъектов Российской Федерации, предусмотренных подпунктами «а» – «р» пункта 11 Требований, </w:t>
      </w:r>
      <w:r w:rsidRPr="00466910">
        <w:rPr>
          <w:sz w:val="28"/>
          <w:szCs w:val="28"/>
        </w:rPr>
        <w:lastRenderedPageBreak/>
        <w:t>а также по решению оператора Системы, согласованному с уполномоченным органом, иных функциональных возможностей Системы, отдельных ее подсистем (при необходимости).</w:t>
      </w:r>
    </w:p>
    <w:p w:rsidR="00466910" w:rsidRDefault="00466910" w:rsidP="00466910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466910">
        <w:rPr>
          <w:sz w:val="28"/>
          <w:szCs w:val="28"/>
        </w:rPr>
        <w:t>2.3. Система включает в себя подсистемы, перечень которых определяется уполномоченным органом.</w:t>
      </w:r>
    </w:p>
    <w:p w:rsidR="006E07FD" w:rsidRDefault="00E95A1B" w:rsidP="00BA7F5A">
      <w:pPr>
        <w:widowControl w:val="0"/>
        <w:numPr>
          <w:ilvl w:val="0"/>
          <w:numId w:val="4"/>
        </w:numPr>
        <w:tabs>
          <w:tab w:val="left" w:pos="709"/>
        </w:tabs>
        <w:spacing w:before="480" w:after="480"/>
        <w:ind w:left="1208" w:hanging="499"/>
        <w:jc w:val="both"/>
        <w:outlineLvl w:val="0"/>
        <w:rPr>
          <w:b/>
          <w:bCs/>
          <w:sz w:val="28"/>
          <w:szCs w:val="28"/>
        </w:rPr>
      </w:pPr>
      <w:r w:rsidRPr="00E95A1B">
        <w:rPr>
          <w:b/>
          <w:bCs/>
          <w:sz w:val="28"/>
          <w:szCs w:val="28"/>
        </w:rPr>
        <w:t>Участники информационного взаимодействия</w:t>
      </w:r>
    </w:p>
    <w:p w:rsidR="00E95A1B" w:rsidRDefault="00E95A1B" w:rsidP="00E95A1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3.1. Участниками информационного взаимодействия являются:</w:t>
      </w:r>
    </w:p>
    <w:p w:rsidR="00E95A1B" w:rsidRPr="00564654" w:rsidRDefault="00E95A1B" w:rsidP="00E95A1B">
      <w:pPr>
        <w:widowControl w:val="0"/>
        <w:tabs>
          <w:tab w:val="left" w:pos="709"/>
          <w:tab w:val="left" w:pos="90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654">
        <w:rPr>
          <w:sz w:val="28"/>
          <w:szCs w:val="28"/>
        </w:rPr>
        <w:t>уполномоченный орган;</w:t>
      </w:r>
    </w:p>
    <w:p w:rsidR="00E95A1B" w:rsidRPr="00564654" w:rsidRDefault="00E95A1B" w:rsidP="00E95A1B">
      <w:pPr>
        <w:widowControl w:val="0"/>
        <w:tabs>
          <w:tab w:val="left" w:pos="709"/>
          <w:tab w:val="left" w:pos="90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654">
        <w:rPr>
          <w:sz w:val="28"/>
          <w:szCs w:val="28"/>
        </w:rPr>
        <w:t>оператор Системы;</w:t>
      </w:r>
    </w:p>
    <w:p w:rsidR="00E95A1B" w:rsidRPr="00564654" w:rsidRDefault="00E95A1B" w:rsidP="00BA7F5A">
      <w:pPr>
        <w:widowControl w:val="0"/>
        <w:tabs>
          <w:tab w:val="left" w:pos="709"/>
          <w:tab w:val="left" w:pos="9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654">
        <w:rPr>
          <w:sz w:val="28"/>
          <w:szCs w:val="28"/>
        </w:rPr>
        <w:t>оператор инфраструктуры</w:t>
      </w:r>
      <w:r w:rsidR="00696E7A">
        <w:rPr>
          <w:sz w:val="28"/>
          <w:szCs w:val="28"/>
        </w:rPr>
        <w:t>, обеспечивающей функционирование</w:t>
      </w:r>
      <w:r w:rsidRPr="00564654">
        <w:rPr>
          <w:sz w:val="28"/>
          <w:szCs w:val="28"/>
        </w:rPr>
        <w:t xml:space="preserve"> Системы</w:t>
      </w:r>
      <w:r w:rsidR="00696E7A">
        <w:rPr>
          <w:sz w:val="28"/>
          <w:szCs w:val="28"/>
        </w:rPr>
        <w:t xml:space="preserve"> (далее – оператор инфраструктуры Системы)</w:t>
      </w:r>
      <w:r w:rsidRPr="00564654">
        <w:rPr>
          <w:sz w:val="28"/>
          <w:szCs w:val="28"/>
        </w:rPr>
        <w:t>;</w:t>
      </w:r>
    </w:p>
    <w:p w:rsidR="00E95A1B" w:rsidRPr="00564654" w:rsidRDefault="00E95A1B" w:rsidP="00E95A1B">
      <w:pPr>
        <w:widowControl w:val="0"/>
        <w:tabs>
          <w:tab w:val="left" w:pos="709"/>
          <w:tab w:val="left" w:pos="8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654">
        <w:rPr>
          <w:sz w:val="28"/>
          <w:szCs w:val="28"/>
        </w:rPr>
        <w:t>поставщики информации;</w:t>
      </w:r>
    </w:p>
    <w:p w:rsidR="00E95A1B" w:rsidRPr="00564654" w:rsidRDefault="00E95A1B" w:rsidP="00E95A1B">
      <w:pPr>
        <w:widowControl w:val="0"/>
        <w:tabs>
          <w:tab w:val="left" w:pos="709"/>
          <w:tab w:val="left" w:pos="90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4654">
        <w:rPr>
          <w:sz w:val="28"/>
          <w:szCs w:val="28"/>
        </w:rPr>
        <w:t>п</w:t>
      </w:r>
      <w:r>
        <w:rPr>
          <w:sz w:val="28"/>
          <w:szCs w:val="28"/>
        </w:rPr>
        <w:t>ользователи информации</w:t>
      </w:r>
      <w:r w:rsidRPr="00564654">
        <w:rPr>
          <w:sz w:val="28"/>
          <w:szCs w:val="28"/>
        </w:rPr>
        <w:t>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3372A">
        <w:rPr>
          <w:sz w:val="28"/>
          <w:szCs w:val="28"/>
        </w:rPr>
        <w:t>. Уполномоченный орган:</w:t>
      </w:r>
    </w:p>
    <w:p w:rsidR="00E95A1B" w:rsidRPr="00B3372A" w:rsidRDefault="00E95A1B" w:rsidP="00800B16">
      <w:pPr>
        <w:widowControl w:val="0"/>
        <w:tabs>
          <w:tab w:val="left" w:pos="709"/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3372A">
        <w:rPr>
          <w:sz w:val="28"/>
          <w:szCs w:val="28"/>
        </w:rPr>
        <w:t xml:space="preserve"> Осуществляет контроль </w:t>
      </w:r>
      <w:r w:rsidR="00800B16">
        <w:rPr>
          <w:sz w:val="28"/>
          <w:szCs w:val="28"/>
        </w:rPr>
        <w:t xml:space="preserve">реализации </w:t>
      </w:r>
      <w:r w:rsidRPr="00B3372A">
        <w:rPr>
          <w:sz w:val="28"/>
          <w:szCs w:val="28"/>
        </w:rPr>
        <w:t xml:space="preserve">и координацию мероприятий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по созданию, развитию и эксплуатации Системы.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B3372A">
        <w:rPr>
          <w:sz w:val="28"/>
          <w:szCs w:val="28"/>
        </w:rPr>
        <w:t xml:space="preserve"> Принимает решение о вводе в эксплуатацию Системы.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B3372A">
        <w:rPr>
          <w:sz w:val="28"/>
          <w:szCs w:val="28"/>
        </w:rPr>
        <w:t xml:space="preserve"> Определяет перечень подсистем Системы.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B3372A">
        <w:rPr>
          <w:sz w:val="28"/>
          <w:szCs w:val="28"/>
        </w:rPr>
        <w:t xml:space="preserve"> Назначает оператора Системы, оператора инфраструктуры Системы, а также при необходимости операторов отдельных подсистем Системы, их полномочия с учетом требований законодательства Российской Федерации и настоящего Положения. Функции оператора инфраструктуры Системы по решению уполномоченного органа может осуществлять оператор Системы.</w:t>
      </w:r>
    </w:p>
    <w:p w:rsidR="00E95A1B" w:rsidRPr="00B3372A" w:rsidRDefault="00E95A1B" w:rsidP="00800B16">
      <w:pPr>
        <w:widowControl w:val="0"/>
        <w:tabs>
          <w:tab w:val="left" w:pos="709"/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B3372A">
        <w:rPr>
          <w:sz w:val="28"/>
          <w:szCs w:val="28"/>
        </w:rPr>
        <w:t xml:space="preserve"> Разрабатывает на основе мето</w:t>
      </w:r>
      <w:r w:rsidR="00800B16">
        <w:rPr>
          <w:sz w:val="28"/>
          <w:szCs w:val="28"/>
        </w:rPr>
        <w:t xml:space="preserve">дических рекомендаций, предусмотренных  пунктом </w:t>
      </w:r>
      <w:r w:rsidRPr="00B3372A">
        <w:rPr>
          <w:sz w:val="28"/>
          <w:szCs w:val="28"/>
        </w:rPr>
        <w:t xml:space="preserve"> 62 Положения о единой информационной системе, методические рекомендации по пред</w:t>
      </w:r>
      <w:r>
        <w:rPr>
          <w:sz w:val="28"/>
          <w:szCs w:val="28"/>
        </w:rPr>
        <w:t>о</w:t>
      </w:r>
      <w:r w:rsidRPr="00B3372A">
        <w:rPr>
          <w:sz w:val="28"/>
          <w:szCs w:val="28"/>
        </w:rPr>
        <w:t>ставлению</w:t>
      </w:r>
      <w:r w:rsidRPr="001E189D"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информации </w:t>
      </w:r>
      <w:r w:rsidR="00800B16">
        <w:rPr>
          <w:sz w:val="28"/>
          <w:szCs w:val="28"/>
        </w:rPr>
        <w:br/>
        <w:t xml:space="preserve">для включения </w:t>
      </w:r>
      <w:r w:rsidR="00800B16" w:rsidRPr="00B3372A">
        <w:rPr>
          <w:sz w:val="28"/>
          <w:szCs w:val="28"/>
        </w:rPr>
        <w:t xml:space="preserve">ее </w:t>
      </w:r>
      <w:r w:rsidRPr="00B3372A">
        <w:rPr>
          <w:sz w:val="28"/>
          <w:szCs w:val="28"/>
        </w:rPr>
        <w:t xml:space="preserve">в Систему поставщиками </w:t>
      </w:r>
      <w:r>
        <w:rPr>
          <w:sz w:val="28"/>
          <w:szCs w:val="28"/>
        </w:rPr>
        <w:t xml:space="preserve">информации </w:t>
      </w:r>
      <w:r w:rsidRPr="00B3372A">
        <w:rPr>
          <w:sz w:val="28"/>
          <w:szCs w:val="28"/>
        </w:rPr>
        <w:t xml:space="preserve">и по получению </w:t>
      </w:r>
      <w:r w:rsidR="00800B16">
        <w:rPr>
          <w:sz w:val="28"/>
          <w:szCs w:val="28"/>
        </w:rPr>
        <w:br/>
      </w:r>
      <w:r w:rsidRPr="00B3372A">
        <w:rPr>
          <w:sz w:val="28"/>
          <w:szCs w:val="28"/>
        </w:rPr>
        <w:t>из Системы информации пользователями информации.</w:t>
      </w:r>
    </w:p>
    <w:p w:rsidR="00E95A1B" w:rsidRPr="00B3372A" w:rsidRDefault="00E95A1B" w:rsidP="00354852">
      <w:pPr>
        <w:widowControl w:val="0"/>
        <w:tabs>
          <w:tab w:val="left" w:pos="709"/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lastRenderedPageBreak/>
        <w:t xml:space="preserve">3.2.6. Устанавливает технические стандарты и требования </w:t>
      </w:r>
      <w:r w:rsidRPr="008A5481">
        <w:rPr>
          <w:sz w:val="28"/>
          <w:szCs w:val="28"/>
        </w:rPr>
        <w:br/>
        <w:t>к технологической совместимости Системы с внешними информационными системами, за исключением единой государственной информационной системы в сфере здравоохранения, требования к стандартам и протоколам обмена документами между Системой и внешними информационными системами в соответствии с требованиями законодательства Российской Федерации по согласованию с оператором внешней информационной системы, с которой осуществляется взаимодействие. При этом должны обеспечиваться достаточность и полнота документирования интеграционных сервисов, включая исчерпывающее описание алгоритмов обработки данных и правил форматно-логического контроля.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 xml:space="preserve">7. Утверждает формы реестров оператора Системы, указанных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подпункте 3.3.2 настоящего Положения. 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>8. Утверждает форму паспорта Системы.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 xml:space="preserve">9. Организует осуществление постоянного мониторинга показателей цифровой трансформации в здравоохранении, качества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 безопасности медицинской деятельности медицинских организаций государственной и частной систем здравоохранения в Кировской области, который выполняется преимущественно в автоматизированном режиме.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 xml:space="preserve">10. Осуществляет сбор, обобщение и анализ предложений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по расширению функциональных возможностей Системы.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>11. Осуществляет подготовку и представление на рассмотрение Правительства Кировской области ежегодного доклада о реализации мероприятий по созданию и развитию Системы в рамках создания единого цифрового контура в здравоохранении.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372A">
        <w:rPr>
          <w:sz w:val="28"/>
          <w:szCs w:val="28"/>
        </w:rPr>
        <w:t xml:space="preserve">12. Осуществляет размещение на официальном сайте уполномоченного органа в информационно-телекоммуникационной сети «Интернет» результатов мониторинга использования Системы медицинскими организациями, осуществляющими деятельность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на территории Кировской области, включая рейтинг цифровой </w:t>
      </w:r>
      <w:r w:rsidRPr="00B3372A">
        <w:rPr>
          <w:sz w:val="28"/>
          <w:szCs w:val="28"/>
        </w:rPr>
        <w:lastRenderedPageBreak/>
        <w:t>трансформации в здравоохранении.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Pr="00B3372A">
        <w:rPr>
          <w:sz w:val="28"/>
          <w:szCs w:val="28"/>
        </w:rPr>
        <w:t>Осуществляет иные полномочия, предусмотренные законодательством Российской Федерации и настоящим Положением.</w:t>
      </w:r>
    </w:p>
    <w:p w:rsidR="00E95A1B" w:rsidRPr="00B3372A" w:rsidRDefault="00E95A1B" w:rsidP="00E95A1B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3372A">
        <w:rPr>
          <w:sz w:val="28"/>
          <w:szCs w:val="28"/>
        </w:rPr>
        <w:t xml:space="preserve">. </w:t>
      </w:r>
      <w:r w:rsidRPr="00B3372A">
        <w:rPr>
          <w:bCs/>
          <w:sz w:val="28"/>
          <w:szCs w:val="28"/>
        </w:rPr>
        <w:t>Оператор Системы:</w:t>
      </w:r>
    </w:p>
    <w:p w:rsidR="00E95A1B" w:rsidRPr="00B3372A" w:rsidRDefault="00E95A1B" w:rsidP="00E95A1B">
      <w:pPr>
        <w:widowControl w:val="0"/>
        <w:tabs>
          <w:tab w:val="left" w:pos="8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1. Обеспечивает функционирование Системы, включая мониторинг работоспособности программных средств Системы.</w:t>
      </w:r>
    </w:p>
    <w:p w:rsidR="00E95A1B" w:rsidRPr="008A5481" w:rsidRDefault="00E95A1B" w:rsidP="00E95A1B">
      <w:pPr>
        <w:widowControl w:val="0"/>
        <w:tabs>
          <w:tab w:val="left" w:pos="846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t>3.3.2. Обеспечивает ведение следующих реестров:</w:t>
      </w:r>
    </w:p>
    <w:p w:rsidR="00E95A1B" w:rsidRPr="008A5481" w:rsidRDefault="00E95A1B" w:rsidP="00354852">
      <w:pPr>
        <w:widowControl w:val="0"/>
        <w:tabs>
          <w:tab w:val="left" w:pos="709"/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t>«</w:t>
      </w:r>
      <w:r w:rsidR="008F2D94">
        <w:rPr>
          <w:sz w:val="28"/>
          <w:szCs w:val="28"/>
        </w:rPr>
        <w:t>Состав е</w:t>
      </w:r>
      <w:r w:rsidR="00354852" w:rsidRPr="008A5481">
        <w:rPr>
          <w:sz w:val="28"/>
          <w:szCs w:val="28"/>
        </w:rPr>
        <w:t>диного цифрового</w:t>
      </w:r>
      <w:r w:rsidRPr="008A5481">
        <w:rPr>
          <w:sz w:val="28"/>
          <w:szCs w:val="28"/>
        </w:rPr>
        <w:t xml:space="preserve"> контур</w:t>
      </w:r>
      <w:r w:rsidR="00354852" w:rsidRPr="008A5481">
        <w:rPr>
          <w:sz w:val="28"/>
          <w:szCs w:val="28"/>
        </w:rPr>
        <w:t>а</w:t>
      </w:r>
      <w:r w:rsidRPr="008A5481">
        <w:rPr>
          <w:sz w:val="28"/>
          <w:szCs w:val="28"/>
        </w:rPr>
        <w:t xml:space="preserve"> в </w:t>
      </w:r>
      <w:r w:rsidR="008433C8">
        <w:rPr>
          <w:sz w:val="28"/>
          <w:szCs w:val="28"/>
        </w:rPr>
        <w:t>сфере здравоохранения</w:t>
      </w:r>
      <w:r w:rsidR="00354852" w:rsidRPr="008A5481">
        <w:rPr>
          <w:sz w:val="28"/>
          <w:szCs w:val="28"/>
        </w:rPr>
        <w:t xml:space="preserve"> Кировской области</w:t>
      </w:r>
      <w:r w:rsidRPr="008A5481">
        <w:rPr>
          <w:sz w:val="28"/>
          <w:szCs w:val="28"/>
        </w:rPr>
        <w:t>»;</w:t>
      </w:r>
    </w:p>
    <w:p w:rsidR="00E95A1B" w:rsidRPr="008A5481" w:rsidRDefault="00E95A1B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t xml:space="preserve">«Состав информации, размещаемой в государственной информационной системе </w:t>
      </w:r>
      <w:r w:rsidR="008F2D94">
        <w:rPr>
          <w:sz w:val="28"/>
          <w:szCs w:val="28"/>
        </w:rPr>
        <w:t xml:space="preserve">в сфере </w:t>
      </w:r>
      <w:r w:rsidRPr="008A5481">
        <w:rPr>
          <w:sz w:val="28"/>
          <w:szCs w:val="28"/>
        </w:rPr>
        <w:t>здравоохранения»;</w:t>
      </w:r>
    </w:p>
    <w:p w:rsidR="00E95A1B" w:rsidRPr="00B3372A" w:rsidRDefault="00E95A1B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t xml:space="preserve">«Состав информации, предоставляемой пользователям государственной информационной системы в </w:t>
      </w:r>
      <w:r w:rsidR="008F2D94">
        <w:rPr>
          <w:sz w:val="28"/>
          <w:szCs w:val="28"/>
        </w:rPr>
        <w:t>сфере здравоохранения</w:t>
      </w:r>
      <w:r w:rsidRPr="008A5481">
        <w:rPr>
          <w:sz w:val="28"/>
          <w:szCs w:val="28"/>
        </w:rPr>
        <w:t>»;</w:t>
      </w:r>
    </w:p>
    <w:p w:rsidR="00E95A1B" w:rsidRPr="00B3372A" w:rsidRDefault="00E95A1B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«Участники информационного взаимодействия и их права доступа»;</w:t>
      </w:r>
    </w:p>
    <w:p w:rsidR="00E95A1B" w:rsidRPr="00B3372A" w:rsidRDefault="00E95A1B" w:rsidP="00E95A1B">
      <w:pPr>
        <w:widowControl w:val="0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«Внешние информационные системы и регламенты взаимодействия».</w:t>
      </w:r>
    </w:p>
    <w:p w:rsidR="00E95A1B" w:rsidRPr="00B3372A" w:rsidRDefault="00E95A1B" w:rsidP="00354852">
      <w:pPr>
        <w:widowControl w:val="0"/>
        <w:tabs>
          <w:tab w:val="left" w:pos="709"/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3.</w:t>
      </w:r>
      <w:r w:rsidRPr="00B3372A">
        <w:rPr>
          <w:sz w:val="28"/>
          <w:szCs w:val="28"/>
        </w:rPr>
        <w:tab/>
        <w:t xml:space="preserve">Осуществляет подготовку предложений по развитию Системы, </w:t>
      </w:r>
      <w:r w:rsidR="00354852">
        <w:rPr>
          <w:sz w:val="28"/>
          <w:szCs w:val="28"/>
        </w:rPr>
        <w:br/>
      </w:r>
      <w:r w:rsidRPr="00B3372A">
        <w:rPr>
          <w:sz w:val="28"/>
          <w:szCs w:val="28"/>
        </w:rPr>
        <w:t>в том числе в части сопровождения технического и программного обеспечения Системы.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4. Предоставляет уполномоченному органу информацию в целях подготовки доклада, указанного в подпункте 3.</w:t>
      </w:r>
      <w:r>
        <w:rPr>
          <w:sz w:val="28"/>
          <w:szCs w:val="28"/>
        </w:rPr>
        <w:t>2.11</w:t>
      </w:r>
      <w:r w:rsidRPr="00B3372A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а также иную информацию по вопросам развития и эксплуатации Системы согласно запросам уполномоченного органа.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Осуществляет прием и хранение данных в Системе, а также проверку предоставляемых </w:t>
      </w:r>
      <w:r>
        <w:rPr>
          <w:sz w:val="28"/>
          <w:szCs w:val="28"/>
        </w:rPr>
        <w:t xml:space="preserve">для включения </w:t>
      </w:r>
      <w:r w:rsidRPr="00B3372A">
        <w:rPr>
          <w:sz w:val="28"/>
          <w:szCs w:val="28"/>
        </w:rPr>
        <w:t xml:space="preserve">в Систему сведений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соответствии с требованиями, устанавливаемыми Министерством здравоохранения Российской Федерации и уполномоченным органом.</w:t>
      </w:r>
    </w:p>
    <w:p w:rsidR="00E95A1B" w:rsidRPr="00B3372A" w:rsidRDefault="00E95A1B" w:rsidP="00E95A1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Предоставляет </w:t>
      </w:r>
      <w:r w:rsidR="00354852">
        <w:rPr>
          <w:sz w:val="28"/>
          <w:szCs w:val="28"/>
        </w:rPr>
        <w:t xml:space="preserve">пользователям информации </w:t>
      </w:r>
      <w:r w:rsidRPr="00B3372A">
        <w:rPr>
          <w:sz w:val="28"/>
          <w:szCs w:val="28"/>
        </w:rPr>
        <w:t xml:space="preserve">доступ к информации, содержащейся в Системе, перечень которой ведется </w:t>
      </w:r>
      <w:r w:rsidRPr="008A5481">
        <w:rPr>
          <w:sz w:val="28"/>
          <w:szCs w:val="28"/>
        </w:rPr>
        <w:t>в р</w:t>
      </w:r>
      <w:r w:rsidRPr="008A5481">
        <w:rPr>
          <w:bCs/>
          <w:color w:val="000000"/>
          <w:sz w:val="28"/>
          <w:szCs w:val="28"/>
          <w:lang w:bidi="ru-RU"/>
        </w:rPr>
        <w:t xml:space="preserve">еестре </w:t>
      </w:r>
      <w:r w:rsidRPr="008A5481">
        <w:rPr>
          <w:sz w:val="28"/>
          <w:szCs w:val="28"/>
        </w:rPr>
        <w:t xml:space="preserve">«Состав информации, предоставляемой пользователям государственной информационной системы в </w:t>
      </w:r>
      <w:r w:rsidR="008F2D94">
        <w:rPr>
          <w:sz w:val="28"/>
          <w:szCs w:val="28"/>
        </w:rPr>
        <w:t>сфере здравоохранения</w:t>
      </w:r>
      <w:r w:rsidRPr="008A5481">
        <w:rPr>
          <w:sz w:val="28"/>
          <w:szCs w:val="28"/>
        </w:rPr>
        <w:t>»</w:t>
      </w:r>
      <w:r w:rsidRPr="00B3372A">
        <w:rPr>
          <w:sz w:val="28"/>
          <w:szCs w:val="28"/>
        </w:rPr>
        <w:t xml:space="preserve">, обеспечивает </w:t>
      </w:r>
      <w:r w:rsidRPr="00B3372A">
        <w:rPr>
          <w:sz w:val="28"/>
          <w:szCs w:val="28"/>
        </w:rPr>
        <w:lastRenderedPageBreak/>
        <w:t>целостность и доступность информации, содержащейся в Системе.</w:t>
      </w:r>
    </w:p>
    <w:p w:rsidR="00E95A1B" w:rsidRPr="00B3372A" w:rsidRDefault="00E95A1B" w:rsidP="0071620E">
      <w:pPr>
        <w:widowControl w:val="0"/>
        <w:tabs>
          <w:tab w:val="left" w:pos="709"/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 xml:space="preserve">7. Осуществляет проверку интеграции с Системой внешних информационных систем, </w:t>
      </w:r>
      <w:r w:rsidR="00354852">
        <w:rPr>
          <w:sz w:val="28"/>
          <w:szCs w:val="28"/>
        </w:rPr>
        <w:t>их подключение к Системе и</w:t>
      </w:r>
      <w:r w:rsidR="008F2D94">
        <w:rPr>
          <w:sz w:val="28"/>
          <w:szCs w:val="28"/>
        </w:rPr>
        <w:t xml:space="preserve"> </w:t>
      </w:r>
      <w:r w:rsidR="00354852">
        <w:rPr>
          <w:sz w:val="28"/>
          <w:szCs w:val="28"/>
        </w:rPr>
        <w:t xml:space="preserve">(или) </w:t>
      </w:r>
      <w:r w:rsidRPr="00B3372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им</w:t>
      </w:r>
      <w:r w:rsidR="0071620E">
        <w:rPr>
          <w:sz w:val="28"/>
          <w:szCs w:val="28"/>
        </w:rPr>
        <w:t xml:space="preserve"> доступа к Системе </w:t>
      </w:r>
      <w:r w:rsidRPr="00B3372A">
        <w:rPr>
          <w:sz w:val="28"/>
          <w:szCs w:val="28"/>
        </w:rPr>
        <w:t>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информации, содержащейся в информационных системах.</w:t>
      </w:r>
    </w:p>
    <w:p w:rsidR="00E95A1B" w:rsidRPr="00B3372A" w:rsidRDefault="00E95A1B" w:rsidP="00E95A1B">
      <w:pPr>
        <w:widowControl w:val="0"/>
        <w:tabs>
          <w:tab w:val="left" w:pos="9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8. Осуществляет обязательный учет и регистрацию всех действий, связанных с обработкой персональных данных при взаимодействии информационных систем, а также идентификацию всех участников информационного взаимодействия, осуществляющих указанные действия.</w:t>
      </w:r>
    </w:p>
    <w:p w:rsidR="00E95A1B" w:rsidRPr="00B3372A" w:rsidRDefault="00E95A1B" w:rsidP="00E95A1B">
      <w:pPr>
        <w:widowControl w:val="0"/>
        <w:tabs>
          <w:tab w:val="left" w:pos="9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9. Обеспечивает создание и функционирование официального сайта оператора Системы в информационно-телекоммуникационной сети «Интернет»</w:t>
      </w:r>
      <w:r w:rsidR="0071620E">
        <w:rPr>
          <w:sz w:val="28"/>
          <w:szCs w:val="28"/>
        </w:rPr>
        <w:t xml:space="preserve"> (далее – сайт оператора Системы)</w:t>
      </w:r>
      <w:r w:rsidRPr="00B3372A">
        <w:rPr>
          <w:sz w:val="28"/>
          <w:szCs w:val="28"/>
        </w:rPr>
        <w:t>, в том числе для оперативного взаимодействия между участниками информационного взаимодействия и их информирования об изменениях в Системе, размещения методических материалов и иных документов по вопросам эксплуатации Системы.</w:t>
      </w:r>
    </w:p>
    <w:p w:rsidR="00E95A1B" w:rsidRPr="00B3372A" w:rsidRDefault="00E95A1B" w:rsidP="0071620E">
      <w:pPr>
        <w:widowControl w:val="0"/>
        <w:tabs>
          <w:tab w:val="left" w:pos="709"/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10. Осуществляет размещение на сайте оператора Системы актуального п</w:t>
      </w:r>
      <w:r w:rsidRPr="00B3372A">
        <w:rPr>
          <w:bCs/>
          <w:color w:val="000000"/>
          <w:sz w:val="28"/>
          <w:szCs w:val="28"/>
          <w:lang w:bidi="ru-RU"/>
        </w:rPr>
        <w:t>аспорта Системы</w:t>
      </w:r>
      <w:r w:rsidRPr="00B3372A">
        <w:rPr>
          <w:sz w:val="28"/>
          <w:szCs w:val="28"/>
        </w:rPr>
        <w:t xml:space="preserve">, а также реестров, указанных </w:t>
      </w:r>
      <w:r w:rsidR="0071620E">
        <w:rPr>
          <w:sz w:val="28"/>
          <w:szCs w:val="28"/>
        </w:rPr>
        <w:br/>
      </w:r>
      <w:r w:rsidRPr="00B3372A">
        <w:rPr>
          <w:sz w:val="28"/>
          <w:szCs w:val="28"/>
        </w:rPr>
        <w:t>в подпункте 3.</w:t>
      </w:r>
      <w:r>
        <w:rPr>
          <w:sz w:val="28"/>
          <w:szCs w:val="28"/>
        </w:rPr>
        <w:t>3</w:t>
      </w:r>
      <w:r w:rsidRPr="00B3372A">
        <w:rPr>
          <w:sz w:val="28"/>
          <w:szCs w:val="28"/>
        </w:rPr>
        <w:t>.2 настоящего Положения.</w:t>
      </w:r>
    </w:p>
    <w:p w:rsidR="00E95A1B" w:rsidRPr="00B3372A" w:rsidRDefault="00E95A1B" w:rsidP="0071620E">
      <w:pPr>
        <w:widowControl w:val="0"/>
        <w:tabs>
          <w:tab w:val="left" w:pos="709"/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 w:rsidRPr="005320DF">
        <w:rPr>
          <w:sz w:val="28"/>
          <w:szCs w:val="28"/>
        </w:rPr>
        <w:t xml:space="preserve">3.3.11.  Осуществляет мониторинг обмена информацией </w:t>
      </w:r>
      <w:r w:rsidR="0071620E">
        <w:rPr>
          <w:sz w:val="28"/>
          <w:szCs w:val="28"/>
        </w:rPr>
        <w:t>между Системой и</w:t>
      </w:r>
      <w:r w:rsidRPr="005320DF">
        <w:rPr>
          <w:sz w:val="28"/>
          <w:szCs w:val="28"/>
        </w:rPr>
        <w:t xml:space="preserve"> информационными системами, включенными в реестр «Внешние информационные системы и регламенты взаимодействия», а также между подсистемами Системы.</w:t>
      </w:r>
    </w:p>
    <w:p w:rsidR="00E95A1B" w:rsidRPr="00B3372A" w:rsidRDefault="00E95A1B" w:rsidP="00E95A1B">
      <w:pPr>
        <w:widowControl w:val="0"/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3.3</w:t>
      </w:r>
      <w:r w:rsidRPr="00B3372A">
        <w:rPr>
          <w:sz w:val="28"/>
          <w:szCs w:val="28"/>
        </w:rPr>
        <w:t xml:space="preserve">.12. </w:t>
      </w:r>
      <w:r w:rsidRPr="00B3372A">
        <w:rPr>
          <w:spacing w:val="-6"/>
          <w:sz w:val="28"/>
          <w:szCs w:val="28"/>
        </w:rPr>
        <w:t>Осуществляет мониторинг и анализ показателей цифровой трансформации в здравоохранении, качества и безопасности медицинской деятельности медицинских организаций государственной и частной систем здравоохранения.</w:t>
      </w:r>
    </w:p>
    <w:p w:rsidR="00E95A1B" w:rsidRPr="00B3372A" w:rsidRDefault="00E95A1B" w:rsidP="0071620E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1620E">
        <w:rPr>
          <w:sz w:val="28"/>
          <w:szCs w:val="28"/>
        </w:rPr>
        <w:t xml:space="preserve">.13. </w:t>
      </w:r>
      <w:r w:rsidRPr="00B3372A">
        <w:rPr>
          <w:sz w:val="28"/>
          <w:szCs w:val="28"/>
        </w:rPr>
        <w:t xml:space="preserve">Осуществляет размещение на сайте оператора Системы результатов мониторинга использования Системы медицинскими </w:t>
      </w:r>
      <w:r w:rsidRPr="00B3372A">
        <w:rPr>
          <w:sz w:val="28"/>
          <w:szCs w:val="28"/>
        </w:rPr>
        <w:lastRenderedPageBreak/>
        <w:t>организациями, осуществляющими деятельность на территории Кировской области, включая рейтинг цифровой трансформации в здравоохранении.</w:t>
      </w:r>
    </w:p>
    <w:p w:rsidR="00E95A1B" w:rsidRPr="00B3372A" w:rsidRDefault="00E95A1B" w:rsidP="0071620E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A5481">
        <w:rPr>
          <w:sz w:val="28"/>
          <w:szCs w:val="28"/>
        </w:rPr>
        <w:t>3.3.</w:t>
      </w:r>
      <w:r w:rsidR="0071620E" w:rsidRPr="008A5481">
        <w:rPr>
          <w:sz w:val="28"/>
          <w:szCs w:val="28"/>
        </w:rPr>
        <w:t xml:space="preserve">14. </w:t>
      </w:r>
      <w:r w:rsidRPr="008A5481">
        <w:rPr>
          <w:sz w:val="28"/>
          <w:szCs w:val="28"/>
        </w:rPr>
        <w:t>Осуществляет ведение федеральных справочников для внесения информации в Систему в структурированном виде.</w:t>
      </w:r>
    </w:p>
    <w:p w:rsidR="00E95A1B" w:rsidRPr="00B3372A" w:rsidRDefault="00E95A1B" w:rsidP="00E95A1B">
      <w:pPr>
        <w:widowControl w:val="0"/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372A">
        <w:rPr>
          <w:sz w:val="28"/>
          <w:szCs w:val="28"/>
        </w:rPr>
        <w:t>15.</w:t>
      </w:r>
      <w:r w:rsidRPr="00B3372A">
        <w:rPr>
          <w:sz w:val="28"/>
          <w:szCs w:val="28"/>
        </w:rPr>
        <w:tab/>
        <w:t>Осуществляет методическую поддержку участников информационного взаимодействия по вопросам технического использования и информационного наполнения Системы.</w:t>
      </w:r>
    </w:p>
    <w:p w:rsidR="00E95A1B" w:rsidRPr="00B3372A" w:rsidRDefault="00E95A1B" w:rsidP="0071620E">
      <w:pPr>
        <w:widowControl w:val="0"/>
        <w:tabs>
          <w:tab w:val="left" w:pos="709"/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F2D94">
        <w:rPr>
          <w:sz w:val="28"/>
          <w:szCs w:val="28"/>
        </w:rPr>
        <w:t>16.</w:t>
      </w:r>
      <w:r w:rsidR="008F2D94">
        <w:rPr>
          <w:sz w:val="28"/>
          <w:szCs w:val="28"/>
        </w:rPr>
        <w:tab/>
        <w:t>Предоставляет участникам</w:t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информационного взаимодействия тестовый доступ к подсистемам Системы, в том числе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с использованием тестового стенда оператора Системы, </w:t>
      </w:r>
      <w:r w:rsidRPr="00B3372A">
        <w:rPr>
          <w:spacing w:val="4"/>
          <w:sz w:val="28"/>
          <w:szCs w:val="28"/>
        </w:rPr>
        <w:t xml:space="preserve">не менее чем </w:t>
      </w:r>
      <w:r>
        <w:rPr>
          <w:spacing w:val="4"/>
          <w:sz w:val="28"/>
          <w:szCs w:val="28"/>
        </w:rPr>
        <w:br/>
      </w:r>
      <w:r w:rsidR="0071620E">
        <w:rPr>
          <w:spacing w:val="4"/>
          <w:sz w:val="28"/>
          <w:szCs w:val="28"/>
        </w:rPr>
        <w:t>за два</w:t>
      </w:r>
      <w:r w:rsidRPr="00B3372A">
        <w:rPr>
          <w:sz w:val="28"/>
          <w:szCs w:val="28"/>
        </w:rPr>
        <w:t xml:space="preserve"> месяца до начала взаимодействия</w:t>
      </w:r>
      <w:r w:rsidRPr="00B3372A">
        <w:rPr>
          <w:spacing w:val="4"/>
          <w:sz w:val="28"/>
          <w:szCs w:val="28"/>
        </w:rPr>
        <w:t xml:space="preserve"> для отработки возможных ошибок при передаче данных</w:t>
      </w:r>
      <w:r w:rsidRPr="00B3372A">
        <w:rPr>
          <w:sz w:val="28"/>
          <w:szCs w:val="28"/>
        </w:rPr>
        <w:t>.</w:t>
      </w:r>
    </w:p>
    <w:p w:rsidR="00E95A1B" w:rsidRPr="00B3372A" w:rsidRDefault="00E95A1B" w:rsidP="00E95A1B">
      <w:pPr>
        <w:widowControl w:val="0"/>
        <w:tabs>
          <w:tab w:val="left" w:pos="8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3372A">
        <w:rPr>
          <w:sz w:val="28"/>
          <w:szCs w:val="28"/>
        </w:rPr>
        <w:t>.17. Обеспечивает доступ участников информационного взаимодействия к данным Системы посредством использования интеграционных сервисов.</w:t>
      </w:r>
    </w:p>
    <w:p w:rsidR="00E95A1B" w:rsidRPr="00B3372A" w:rsidRDefault="00E95A1B" w:rsidP="00E95A1B">
      <w:pPr>
        <w:widowControl w:val="0"/>
        <w:tabs>
          <w:tab w:val="left" w:pos="8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3372A">
        <w:rPr>
          <w:sz w:val="28"/>
          <w:szCs w:val="28"/>
        </w:rPr>
        <w:t>.18. Планирует необходимые мощности хранилища данных Системы</w:t>
      </w:r>
      <w:r>
        <w:rPr>
          <w:sz w:val="28"/>
          <w:szCs w:val="28"/>
        </w:rPr>
        <w:t>,</w:t>
      </w:r>
      <w:r w:rsidRPr="00B3372A">
        <w:rPr>
          <w:sz w:val="28"/>
          <w:szCs w:val="28"/>
        </w:rPr>
        <w:t xml:space="preserve"> исходя из объемов информации, поступающей в Систему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от медицинских организаций государственной и частной систем здравоохранения и фармацевтических организаций, осуществляющих деятельность на территории Кировской области.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3.3.19. </w:t>
      </w:r>
      <w:r w:rsidRPr="00B3372A">
        <w:rPr>
          <w:sz w:val="28"/>
          <w:szCs w:val="28"/>
        </w:rPr>
        <w:t>Осуществляет иные полномочия, предусмотренные законодательством Российской Федерации и настоящим Положением.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 </w:t>
      </w:r>
      <w:r w:rsidRPr="00B3372A">
        <w:rPr>
          <w:bCs/>
          <w:sz w:val="28"/>
          <w:szCs w:val="28"/>
        </w:rPr>
        <w:t>Оператор инфраструктуры Системы обеспечивает:</w:t>
      </w:r>
    </w:p>
    <w:p w:rsidR="00E95A1B" w:rsidRPr="00B3372A" w:rsidRDefault="00E95A1B" w:rsidP="00E95A1B">
      <w:pPr>
        <w:widowControl w:val="0"/>
        <w:tabs>
          <w:tab w:val="left" w:pos="8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1. Функционирование, включая мониторинг работоспособности,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 модернизацию инфраструктуры центрального сегмента Системы (серверное и сетевое оборудование, общесистемное программное обеспечение, каналы передачи данных, средства защиты информации)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по согласованию с уполномоченным органом.</w:t>
      </w:r>
    </w:p>
    <w:p w:rsidR="00E95A1B" w:rsidRPr="00B3372A" w:rsidRDefault="00E95A1B" w:rsidP="0071620E">
      <w:pPr>
        <w:widowControl w:val="0"/>
        <w:tabs>
          <w:tab w:val="left" w:pos="709"/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2.  Мониторинг работоспособности и отказоустойчивости компонентов инфраструктуры Системы и средств защиты информации, </w:t>
      </w:r>
      <w:r w:rsidRPr="00B3372A">
        <w:rPr>
          <w:sz w:val="28"/>
          <w:szCs w:val="28"/>
        </w:rPr>
        <w:lastRenderedPageBreak/>
        <w:t xml:space="preserve">размещенных в центральном сегменте Системы, а также представление регулярной отчетности о результатах </w:t>
      </w:r>
      <w:r w:rsidR="0071620E">
        <w:rPr>
          <w:sz w:val="28"/>
          <w:szCs w:val="28"/>
        </w:rPr>
        <w:t xml:space="preserve">данного </w:t>
      </w:r>
      <w:r w:rsidRPr="00B3372A">
        <w:rPr>
          <w:sz w:val="28"/>
          <w:szCs w:val="28"/>
        </w:rPr>
        <w:t>мониторинга уполномоченному органу.</w:t>
      </w:r>
    </w:p>
    <w:p w:rsidR="00E95A1B" w:rsidRPr="00B3372A" w:rsidRDefault="00E95A1B" w:rsidP="00E95A1B">
      <w:pPr>
        <w:widowControl w:val="0"/>
        <w:tabs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3. Выполнение требований законодательства Российской Федерации в области защиты информации, обрабатываемой в центральном сегменте Системы.</w:t>
      </w:r>
    </w:p>
    <w:p w:rsidR="00E95A1B" w:rsidRPr="00B3372A" w:rsidRDefault="00E95A1B" w:rsidP="00E95A1B">
      <w:pPr>
        <w:widowControl w:val="0"/>
        <w:tabs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4. Администрирование централизованных инструментов управления аппаратно-программными средствами криптографической защиты информации в сети передачи данных Системы.</w:t>
      </w:r>
    </w:p>
    <w:p w:rsidR="00E95A1B" w:rsidRPr="00B3372A" w:rsidRDefault="00E95A1B" w:rsidP="00E95A1B">
      <w:pPr>
        <w:widowControl w:val="0"/>
        <w:tabs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5. Техническую поддержку участников информационного взаимодействия по вопросам взаимодействия пользовательского сегмента Системы с центральным сегментом и сегментом информационной безопасности пользовательского сегмента Системы.</w:t>
      </w:r>
    </w:p>
    <w:p w:rsidR="00E95A1B" w:rsidRPr="00B3372A" w:rsidRDefault="00E95A1B" w:rsidP="00E95A1B">
      <w:pPr>
        <w:widowControl w:val="0"/>
        <w:tabs>
          <w:tab w:val="left" w:pos="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6. Защиту информации, создаваемой и обрабатываемой </w:t>
      </w:r>
      <w:r w:rsidR="0071620E">
        <w:rPr>
          <w:sz w:val="28"/>
          <w:szCs w:val="28"/>
        </w:rPr>
        <w:br/>
        <w:t>с использованием Системы</w:t>
      </w:r>
      <w:r w:rsidRPr="00B3372A">
        <w:rPr>
          <w:sz w:val="28"/>
          <w:szCs w:val="28"/>
        </w:rPr>
        <w:t>, в соответствии с требованиями, установленными законодательством Российской Федерации.</w:t>
      </w:r>
    </w:p>
    <w:p w:rsidR="00E95A1B" w:rsidRPr="00B3372A" w:rsidRDefault="00E95A1B" w:rsidP="00E95A1B">
      <w:pPr>
        <w:widowControl w:val="0"/>
        <w:tabs>
          <w:tab w:val="left" w:pos="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7. Подключение участников </w:t>
      </w:r>
      <w:r w:rsidR="008F2D94">
        <w:rPr>
          <w:sz w:val="28"/>
          <w:szCs w:val="28"/>
        </w:rPr>
        <w:t>информационного</w:t>
      </w:r>
      <w:r w:rsidRPr="00B3372A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к защищенной сети передачи информации.</w:t>
      </w:r>
    </w:p>
    <w:p w:rsidR="00E95A1B" w:rsidRPr="00B3372A" w:rsidRDefault="00E95A1B" w:rsidP="0071620E">
      <w:pPr>
        <w:widowControl w:val="0"/>
        <w:tabs>
          <w:tab w:val="left" w:pos="709"/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8. Предотвращение несанкционированного доступа к информации, содержащейся в Системе, и (или) передачи такой информации лицам,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не имеющим права на доступ к ней.</w:t>
      </w:r>
    </w:p>
    <w:p w:rsidR="00E95A1B" w:rsidRPr="00B3372A" w:rsidRDefault="00E95A1B" w:rsidP="00E95A1B">
      <w:pPr>
        <w:widowControl w:val="0"/>
        <w:tabs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9. Незамедлительное обнаружение фактов несанкционированного доступа к информации, содержащейся в Системе.</w:t>
      </w:r>
    </w:p>
    <w:p w:rsidR="00E95A1B" w:rsidRPr="00B3372A" w:rsidRDefault="00E95A1B" w:rsidP="00E95A1B">
      <w:pPr>
        <w:widowControl w:val="0"/>
        <w:tabs>
          <w:tab w:val="left" w:pos="9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10. Недопущение несанкционированного воздействия на Систему, нарушающего функционирование входящих в состав инфраструктуры Системы технических и программных средств обработки информации.</w:t>
      </w:r>
    </w:p>
    <w:p w:rsidR="00E95A1B" w:rsidRPr="00B3372A" w:rsidRDefault="00E95A1B" w:rsidP="00E95A1B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11. Возможность незамедлительного выявления фактов модификации, уничтожения или блокирования информации, содержащейся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Системе, вследствие несанкционированного доступа к ней </w:t>
      </w:r>
      <w:r>
        <w:rPr>
          <w:sz w:val="28"/>
          <w:szCs w:val="28"/>
        </w:rPr>
        <w:br/>
      </w:r>
      <w:r w:rsidR="0071620E">
        <w:rPr>
          <w:sz w:val="28"/>
          <w:szCs w:val="28"/>
        </w:rPr>
        <w:t>и восстановления</w:t>
      </w:r>
      <w:r w:rsidRPr="00B3372A">
        <w:rPr>
          <w:sz w:val="28"/>
          <w:szCs w:val="28"/>
        </w:rPr>
        <w:t xml:space="preserve"> такой информации.</w:t>
      </w:r>
    </w:p>
    <w:p w:rsidR="00E95A1B" w:rsidRPr="00B3372A" w:rsidRDefault="00E95A1B" w:rsidP="00E95A1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Pr="00B3372A">
        <w:rPr>
          <w:sz w:val="28"/>
          <w:szCs w:val="28"/>
        </w:rPr>
        <w:t>12. Осуществление непрерывного контроля уровня защищенности информации, содержащейся в Системе.</w:t>
      </w:r>
    </w:p>
    <w:p w:rsidR="00E95A1B" w:rsidRPr="00B3372A" w:rsidRDefault="00E95A1B" w:rsidP="0071620E">
      <w:pPr>
        <w:widowControl w:val="0"/>
        <w:tabs>
          <w:tab w:val="left" w:pos="709"/>
          <w:tab w:val="left" w:pos="9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13. Обнаружение, предупреждение и ликвидацию последствий компьютерных атак и реагирование на компьютерные инциденты.</w:t>
      </w:r>
    </w:p>
    <w:p w:rsidR="00E95A1B" w:rsidRPr="00B3372A" w:rsidRDefault="00E95A1B" w:rsidP="00E95A1B">
      <w:pPr>
        <w:widowControl w:val="0"/>
        <w:tabs>
          <w:tab w:val="left" w:pos="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 xml:space="preserve">14. </w:t>
      </w:r>
      <w:r w:rsidRPr="00C43CBB">
        <w:rPr>
          <w:sz w:val="28"/>
          <w:szCs w:val="28"/>
        </w:rPr>
        <w:t>Выполнение организационных мероприятий по защите информации в Системе и координацию действий участников информационного взаимодействия.</w:t>
      </w:r>
    </w:p>
    <w:p w:rsidR="00E95A1B" w:rsidRPr="00B3372A" w:rsidRDefault="00E95A1B" w:rsidP="00E95A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372A">
        <w:rPr>
          <w:sz w:val="28"/>
          <w:szCs w:val="28"/>
        </w:rPr>
        <w:t>15. Осуществляет иные полномочия, предусмотренные законодательством Российской Федерации</w:t>
      </w:r>
      <w:r w:rsidR="003641D2">
        <w:rPr>
          <w:sz w:val="28"/>
          <w:szCs w:val="28"/>
        </w:rPr>
        <w:t xml:space="preserve"> и настоящим Положением</w:t>
      </w:r>
      <w:r w:rsidRPr="00B3372A">
        <w:rPr>
          <w:sz w:val="28"/>
          <w:szCs w:val="28"/>
        </w:rPr>
        <w:t>.</w:t>
      </w:r>
    </w:p>
    <w:p w:rsidR="00E95A1B" w:rsidRPr="00B3372A" w:rsidRDefault="00E95A1B" w:rsidP="00E95A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3372A">
        <w:rPr>
          <w:sz w:val="28"/>
          <w:szCs w:val="28"/>
        </w:rPr>
        <w:t>.  Поставщиками информации являются:</w:t>
      </w:r>
    </w:p>
    <w:p w:rsidR="00E95A1B" w:rsidRPr="00B3372A" w:rsidRDefault="00E95A1B" w:rsidP="0071620E">
      <w:pPr>
        <w:widowControl w:val="0"/>
        <w:tabs>
          <w:tab w:val="left" w:pos="709"/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71620E"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>Уполномоченный орган.</w:t>
      </w:r>
    </w:p>
    <w:p w:rsidR="00E95A1B" w:rsidRDefault="00E95A1B" w:rsidP="00E95A1B">
      <w:pPr>
        <w:widowControl w:val="0"/>
        <w:tabs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3372A">
        <w:rPr>
          <w:sz w:val="28"/>
          <w:szCs w:val="28"/>
        </w:rPr>
        <w:t>.2. Медицинские организации</w:t>
      </w:r>
      <w:r w:rsidR="00042D41">
        <w:rPr>
          <w:sz w:val="28"/>
          <w:szCs w:val="28"/>
        </w:rPr>
        <w:t>, подведомственные уполномоченному органу</w:t>
      </w:r>
      <w:r w:rsidRPr="00B3372A">
        <w:rPr>
          <w:sz w:val="28"/>
          <w:szCs w:val="28"/>
        </w:rPr>
        <w:t>.</w:t>
      </w:r>
    </w:p>
    <w:p w:rsidR="006D5CE1" w:rsidRPr="00B3372A" w:rsidRDefault="006D5CE1" w:rsidP="006D5CE1">
      <w:pPr>
        <w:widowControl w:val="0"/>
        <w:tabs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 w:rsidRPr="003641D2">
        <w:rPr>
          <w:sz w:val="28"/>
          <w:szCs w:val="28"/>
        </w:rPr>
        <w:t xml:space="preserve">3.5.3. Медицинские организации, подведомственные федеральным органам исполнительной власти, медицинские организации частной системы здравоохранения, осуществляющие медицинскую деятельность </w:t>
      </w:r>
      <w:r w:rsidR="003641D2" w:rsidRPr="003641D2">
        <w:rPr>
          <w:sz w:val="28"/>
          <w:szCs w:val="28"/>
        </w:rPr>
        <w:br/>
      </w:r>
      <w:r w:rsidRPr="003641D2">
        <w:rPr>
          <w:sz w:val="28"/>
          <w:szCs w:val="28"/>
        </w:rPr>
        <w:t xml:space="preserve">на территории Кировской области, заключившие с </w:t>
      </w:r>
      <w:r w:rsidR="003641D2" w:rsidRPr="003641D2">
        <w:rPr>
          <w:sz w:val="28"/>
          <w:szCs w:val="28"/>
        </w:rPr>
        <w:t>уполномоченным органо</w:t>
      </w:r>
      <w:r w:rsidR="00042D41">
        <w:rPr>
          <w:sz w:val="28"/>
          <w:szCs w:val="28"/>
        </w:rPr>
        <w:t>м, оператором Системы соглашения</w:t>
      </w:r>
      <w:r w:rsidRPr="003641D2">
        <w:rPr>
          <w:sz w:val="28"/>
          <w:szCs w:val="28"/>
        </w:rPr>
        <w:t xml:space="preserve"> об информационном взаимодействии с использованием Системы.</w:t>
      </w:r>
    </w:p>
    <w:p w:rsidR="00E95A1B" w:rsidRDefault="00E95A1B" w:rsidP="00E95A1B">
      <w:pPr>
        <w:widowControl w:val="0"/>
        <w:tabs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6D5CE1">
        <w:rPr>
          <w:sz w:val="28"/>
          <w:szCs w:val="28"/>
        </w:rPr>
        <w:t>4</w:t>
      </w:r>
      <w:r w:rsidRPr="00B3372A">
        <w:rPr>
          <w:sz w:val="28"/>
          <w:szCs w:val="28"/>
        </w:rPr>
        <w:t>.</w:t>
      </w:r>
      <w:r w:rsidR="00254C25">
        <w:rPr>
          <w:sz w:val="28"/>
          <w:szCs w:val="28"/>
        </w:rPr>
        <w:t xml:space="preserve"> </w:t>
      </w:r>
      <w:r w:rsidR="003641D2">
        <w:rPr>
          <w:sz w:val="28"/>
          <w:szCs w:val="28"/>
        </w:rPr>
        <w:t>Ф</w:t>
      </w:r>
      <w:r w:rsidRPr="00B3372A">
        <w:rPr>
          <w:sz w:val="28"/>
          <w:szCs w:val="28"/>
        </w:rPr>
        <w:t xml:space="preserve">армацевтические организации, </w:t>
      </w:r>
      <w:r w:rsidR="003641D2">
        <w:rPr>
          <w:sz w:val="28"/>
          <w:szCs w:val="28"/>
        </w:rPr>
        <w:t>подведомственные уполномоченному органу</w:t>
      </w:r>
      <w:r w:rsidRPr="00B3372A">
        <w:rPr>
          <w:sz w:val="28"/>
          <w:szCs w:val="28"/>
        </w:rPr>
        <w:t>.</w:t>
      </w:r>
    </w:p>
    <w:p w:rsidR="00254C25" w:rsidRPr="00B3372A" w:rsidRDefault="00254C25" w:rsidP="00E95A1B">
      <w:pPr>
        <w:widowControl w:val="0"/>
        <w:tabs>
          <w:tab w:val="left" w:pos="8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3641D2">
        <w:rPr>
          <w:sz w:val="28"/>
          <w:szCs w:val="28"/>
        </w:rPr>
        <w:t xml:space="preserve">Фармацевтические организации, подведомственные федеральным органам исполнительной власти, частные фармацевтические организации, осуществляющие деятельность на территории Кировской области, заключившие с </w:t>
      </w:r>
      <w:r w:rsidR="003641D2" w:rsidRPr="003641D2">
        <w:rPr>
          <w:sz w:val="28"/>
          <w:szCs w:val="28"/>
        </w:rPr>
        <w:t>уполномоченным органо</w:t>
      </w:r>
      <w:r w:rsidR="00042D41">
        <w:rPr>
          <w:sz w:val="28"/>
          <w:szCs w:val="28"/>
        </w:rPr>
        <w:t>м, оператором Системы соглашения</w:t>
      </w:r>
      <w:r w:rsidRPr="003641D2">
        <w:rPr>
          <w:sz w:val="28"/>
          <w:szCs w:val="28"/>
        </w:rPr>
        <w:t xml:space="preserve"> об информационном взаимодействии с использованием Системы.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54C25">
        <w:rPr>
          <w:sz w:val="28"/>
          <w:szCs w:val="28"/>
        </w:rPr>
        <w:t>6</w:t>
      </w:r>
      <w:r w:rsidRPr="00B3372A">
        <w:rPr>
          <w:sz w:val="28"/>
          <w:szCs w:val="28"/>
        </w:rPr>
        <w:t xml:space="preserve">. Организации, осуществляющие на территории Кировской области образовательную деятельность по реализации основных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 дополнительных профессиональных образовательных программ медицинского образования и фармацевтического образования</w:t>
      </w:r>
      <w:r w:rsidR="00254C25">
        <w:rPr>
          <w:sz w:val="28"/>
          <w:szCs w:val="28"/>
        </w:rPr>
        <w:t xml:space="preserve">, </w:t>
      </w:r>
      <w:r w:rsidR="00254C25" w:rsidRPr="003641D2">
        <w:rPr>
          <w:sz w:val="28"/>
          <w:szCs w:val="28"/>
        </w:rPr>
        <w:t xml:space="preserve">заключившие </w:t>
      </w:r>
      <w:r w:rsidR="00254C25" w:rsidRPr="003641D2">
        <w:rPr>
          <w:sz w:val="28"/>
          <w:szCs w:val="28"/>
        </w:rPr>
        <w:lastRenderedPageBreak/>
        <w:t xml:space="preserve">с </w:t>
      </w:r>
      <w:r w:rsidR="003641D2" w:rsidRPr="003641D2">
        <w:rPr>
          <w:sz w:val="28"/>
          <w:szCs w:val="28"/>
        </w:rPr>
        <w:t>уполномоченным органо</w:t>
      </w:r>
      <w:r w:rsidR="00042D41">
        <w:rPr>
          <w:sz w:val="28"/>
          <w:szCs w:val="28"/>
        </w:rPr>
        <w:t>м, оператором Системы соглашения</w:t>
      </w:r>
      <w:r w:rsidR="00254C25" w:rsidRPr="003641D2">
        <w:rPr>
          <w:sz w:val="28"/>
          <w:szCs w:val="28"/>
        </w:rPr>
        <w:t xml:space="preserve"> </w:t>
      </w:r>
      <w:r w:rsidR="003641D2" w:rsidRPr="003641D2">
        <w:rPr>
          <w:sz w:val="28"/>
          <w:szCs w:val="28"/>
        </w:rPr>
        <w:br/>
      </w:r>
      <w:r w:rsidR="00254C25" w:rsidRPr="003641D2">
        <w:rPr>
          <w:sz w:val="28"/>
          <w:szCs w:val="28"/>
        </w:rPr>
        <w:t>об информационном взаимодействии с использованием Системы.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54C25">
        <w:rPr>
          <w:sz w:val="28"/>
          <w:szCs w:val="28"/>
        </w:rPr>
        <w:t>7</w:t>
      </w:r>
      <w:r w:rsidRPr="00B3372A">
        <w:rPr>
          <w:sz w:val="28"/>
          <w:szCs w:val="28"/>
        </w:rPr>
        <w:t xml:space="preserve">. Организации, являющиеся операторами иных информационных систем, указанных в части 5 статьи 91 Федерального закона от 21.11.2011 </w:t>
      </w:r>
      <w:r>
        <w:rPr>
          <w:sz w:val="28"/>
          <w:szCs w:val="28"/>
        </w:rPr>
        <w:t xml:space="preserve">                  </w:t>
      </w:r>
      <w:r w:rsidRPr="00B3372A">
        <w:rPr>
          <w:sz w:val="28"/>
          <w:szCs w:val="28"/>
        </w:rPr>
        <w:t xml:space="preserve"> № 323-ФЗ.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254C25">
        <w:rPr>
          <w:sz w:val="28"/>
          <w:szCs w:val="28"/>
        </w:rPr>
        <w:t>8</w:t>
      </w:r>
      <w:r w:rsidRPr="00B3372A">
        <w:rPr>
          <w:sz w:val="28"/>
          <w:szCs w:val="28"/>
        </w:rPr>
        <w:t xml:space="preserve">. Кировский областной территориальный фонд обязательного медицинского страхования. 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 w:rsidRPr="00631BBC">
        <w:rPr>
          <w:sz w:val="28"/>
          <w:szCs w:val="28"/>
        </w:rPr>
        <w:t>3.5.</w:t>
      </w:r>
      <w:r w:rsidR="00254C25">
        <w:rPr>
          <w:sz w:val="28"/>
          <w:szCs w:val="28"/>
        </w:rPr>
        <w:t>9</w:t>
      </w:r>
      <w:r w:rsidRPr="00631BBC">
        <w:rPr>
          <w:sz w:val="28"/>
          <w:szCs w:val="28"/>
        </w:rPr>
        <w:t xml:space="preserve">. Граждане (в части медицинской документации и (или) сведений </w:t>
      </w:r>
      <w:r w:rsidR="0071620E" w:rsidRPr="00631BBC">
        <w:rPr>
          <w:sz w:val="28"/>
          <w:szCs w:val="28"/>
        </w:rPr>
        <w:br/>
      </w:r>
      <w:r w:rsidRPr="00631BBC">
        <w:rPr>
          <w:sz w:val="28"/>
          <w:szCs w:val="28"/>
        </w:rPr>
        <w:t>о состоянии здоровья гражданина, представленных с согласия гражданина (его законного представителя) или размещенных гражданином (его законным представителем)</w:t>
      </w:r>
      <w:r w:rsidR="008A5481" w:rsidRPr="00631BBC">
        <w:rPr>
          <w:sz w:val="28"/>
          <w:szCs w:val="28"/>
        </w:rPr>
        <w:t xml:space="preserve"> в Системе, во внешних информационных системах</w:t>
      </w:r>
      <w:r w:rsidRPr="00631BBC">
        <w:rPr>
          <w:sz w:val="28"/>
          <w:szCs w:val="28"/>
        </w:rPr>
        <w:t xml:space="preserve">, в том числе в федеральной государственной информационной системе </w:t>
      </w:r>
      <w:r w:rsidR="00631BBC" w:rsidRPr="00631BBC">
        <w:rPr>
          <w:sz w:val="28"/>
          <w:szCs w:val="28"/>
        </w:rPr>
        <w:t xml:space="preserve">«Единый портал государственных </w:t>
      </w:r>
      <w:r w:rsidRPr="00631BBC">
        <w:rPr>
          <w:sz w:val="28"/>
          <w:szCs w:val="28"/>
        </w:rPr>
        <w:t>и муниципальных услуг</w:t>
      </w:r>
      <w:r w:rsidR="0071620E" w:rsidRPr="00631BBC">
        <w:rPr>
          <w:sz w:val="28"/>
          <w:szCs w:val="28"/>
        </w:rPr>
        <w:t xml:space="preserve"> (функций)</w:t>
      </w:r>
      <w:r w:rsidRPr="00631BBC">
        <w:rPr>
          <w:sz w:val="28"/>
          <w:szCs w:val="28"/>
        </w:rPr>
        <w:t>»).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B3372A">
        <w:rPr>
          <w:sz w:val="28"/>
          <w:szCs w:val="28"/>
        </w:rPr>
        <w:t xml:space="preserve"> </w:t>
      </w:r>
      <w:r w:rsidRPr="00B3372A">
        <w:rPr>
          <w:bCs/>
          <w:sz w:val="28"/>
          <w:szCs w:val="28"/>
        </w:rPr>
        <w:t>Поставщики информации:</w:t>
      </w:r>
    </w:p>
    <w:p w:rsidR="00E95A1B" w:rsidRPr="00B3372A" w:rsidRDefault="00E95A1B" w:rsidP="005611E7">
      <w:pPr>
        <w:widowControl w:val="0"/>
        <w:tabs>
          <w:tab w:val="left" w:pos="709"/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3</w:t>
      </w:r>
      <w:r>
        <w:rPr>
          <w:sz w:val="28"/>
          <w:szCs w:val="28"/>
        </w:rPr>
        <w:t>.6.</w:t>
      </w:r>
      <w:r w:rsidRPr="00B3372A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Предоставляют</w:t>
      </w:r>
      <w:r w:rsidRPr="00B3372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B3372A">
        <w:rPr>
          <w:sz w:val="28"/>
          <w:szCs w:val="28"/>
        </w:rPr>
        <w:t xml:space="preserve"> для включения </w:t>
      </w:r>
      <w:r w:rsidR="005611E7">
        <w:rPr>
          <w:sz w:val="28"/>
          <w:szCs w:val="28"/>
        </w:rPr>
        <w:t xml:space="preserve">ее </w:t>
      </w:r>
      <w:r w:rsidRPr="00B3372A"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порядке и сроки, </w:t>
      </w:r>
      <w:r w:rsidR="00BA7F5A">
        <w:rPr>
          <w:sz w:val="28"/>
          <w:szCs w:val="28"/>
        </w:rPr>
        <w:t xml:space="preserve">которые </w:t>
      </w:r>
      <w:r w:rsidRPr="00B3372A">
        <w:rPr>
          <w:sz w:val="28"/>
          <w:szCs w:val="28"/>
        </w:rPr>
        <w:t>определен</w:t>
      </w:r>
      <w:r w:rsidR="00BA7F5A">
        <w:rPr>
          <w:sz w:val="28"/>
          <w:szCs w:val="28"/>
        </w:rPr>
        <w:t>ы</w:t>
      </w:r>
      <w:r w:rsidRPr="00B3372A">
        <w:rPr>
          <w:sz w:val="28"/>
          <w:szCs w:val="28"/>
        </w:rPr>
        <w:t xml:space="preserve"> разделом 4 настоящего Положения.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372A">
        <w:rPr>
          <w:sz w:val="28"/>
          <w:szCs w:val="28"/>
        </w:rPr>
        <w:t xml:space="preserve">2. </w:t>
      </w:r>
      <w:r>
        <w:rPr>
          <w:sz w:val="28"/>
          <w:szCs w:val="28"/>
        </w:rPr>
        <w:t>Обеспечивают ак</w:t>
      </w:r>
      <w:r w:rsidRPr="00B3372A">
        <w:rPr>
          <w:sz w:val="28"/>
          <w:szCs w:val="28"/>
        </w:rPr>
        <w:t>туальность и достоверность информации, предоставляемой для включения в Систему.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372A">
        <w:rPr>
          <w:sz w:val="28"/>
          <w:szCs w:val="28"/>
        </w:rPr>
        <w:t xml:space="preserve">3. </w:t>
      </w:r>
      <w:r>
        <w:rPr>
          <w:sz w:val="28"/>
          <w:szCs w:val="28"/>
        </w:rPr>
        <w:t>Обеспечивают</w:t>
      </w:r>
      <w:r w:rsidRPr="00B3372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3372A">
        <w:rPr>
          <w:sz w:val="28"/>
          <w:szCs w:val="28"/>
        </w:rPr>
        <w:t>аботоспособность программно-аппаратных средств, используемых при работе с Системой.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3372A">
        <w:rPr>
          <w:sz w:val="28"/>
          <w:szCs w:val="28"/>
        </w:rPr>
        <w:t>.4</w:t>
      </w:r>
      <w:r>
        <w:rPr>
          <w:sz w:val="28"/>
          <w:szCs w:val="28"/>
        </w:rPr>
        <w:t>. Выполняют установленные</w:t>
      </w:r>
      <w:r w:rsidRPr="00B3372A">
        <w:rPr>
          <w:sz w:val="28"/>
          <w:szCs w:val="28"/>
        </w:rPr>
        <w:t xml:space="preserve"> нормативными правовыми актами</w:t>
      </w:r>
      <w:r>
        <w:rPr>
          <w:sz w:val="28"/>
          <w:szCs w:val="28"/>
        </w:rPr>
        <w:t xml:space="preserve"> Российской Федерации требования</w:t>
      </w:r>
      <w:r w:rsidRPr="00B3372A">
        <w:rPr>
          <w:sz w:val="28"/>
          <w:szCs w:val="28"/>
        </w:rPr>
        <w:t xml:space="preserve"> по защите информации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информационных системах.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372A">
        <w:rPr>
          <w:sz w:val="28"/>
          <w:szCs w:val="28"/>
        </w:rPr>
        <w:t>5. Имеют право пред</w:t>
      </w:r>
      <w:r>
        <w:rPr>
          <w:sz w:val="28"/>
          <w:szCs w:val="28"/>
        </w:rPr>
        <w:t>о</w:t>
      </w:r>
      <w:r w:rsidRPr="00B3372A">
        <w:rPr>
          <w:sz w:val="28"/>
          <w:szCs w:val="28"/>
        </w:rPr>
        <w:t xml:space="preserve">ставлять оператору Системы предложения </w:t>
      </w:r>
      <w:r w:rsidR="0035267E">
        <w:rPr>
          <w:sz w:val="28"/>
          <w:szCs w:val="28"/>
        </w:rPr>
        <w:br/>
      </w:r>
      <w:r w:rsidRPr="00B3372A">
        <w:rPr>
          <w:sz w:val="28"/>
          <w:szCs w:val="28"/>
        </w:rPr>
        <w:t>по развитию Системы.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372A">
        <w:rPr>
          <w:sz w:val="28"/>
          <w:szCs w:val="28"/>
        </w:rPr>
        <w:t xml:space="preserve">6. </w:t>
      </w:r>
      <w:r>
        <w:rPr>
          <w:sz w:val="28"/>
          <w:szCs w:val="28"/>
        </w:rPr>
        <w:t>Обеспечивают</w:t>
      </w:r>
      <w:r w:rsidRPr="00B337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372A">
        <w:rPr>
          <w:sz w:val="28"/>
          <w:szCs w:val="28"/>
        </w:rPr>
        <w:t>ред</w:t>
      </w:r>
      <w:r>
        <w:rPr>
          <w:sz w:val="28"/>
          <w:szCs w:val="28"/>
        </w:rPr>
        <w:t>о</w:t>
      </w:r>
      <w:r w:rsidRPr="00B3372A">
        <w:rPr>
          <w:sz w:val="28"/>
          <w:szCs w:val="28"/>
        </w:rPr>
        <w:t>ставление в Систему сведений, содержащих информацию, относящуюся прямо или косвенно к определенному физическому лицу, с согласия такого лица или при наличии иных оснований обработки персональных данных, установленных законодательством Российской Федерации в области персональных данных.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B3372A">
        <w:rPr>
          <w:sz w:val="28"/>
          <w:szCs w:val="28"/>
        </w:rPr>
        <w:t xml:space="preserve">. </w:t>
      </w:r>
      <w:r>
        <w:rPr>
          <w:sz w:val="28"/>
          <w:szCs w:val="28"/>
        </w:rPr>
        <w:t>Пользователями информации</w:t>
      </w:r>
      <w:r w:rsidRPr="00B3372A">
        <w:rPr>
          <w:sz w:val="28"/>
          <w:szCs w:val="28"/>
        </w:rPr>
        <w:t xml:space="preserve"> являются: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Pr="00B3372A">
        <w:rPr>
          <w:sz w:val="28"/>
          <w:szCs w:val="28"/>
        </w:rPr>
        <w:t>1. Уполномоченный орган.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3372A">
        <w:rPr>
          <w:sz w:val="28"/>
          <w:szCs w:val="28"/>
        </w:rPr>
        <w:t>2. Оператор Системы.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3372A">
        <w:rPr>
          <w:sz w:val="28"/>
          <w:szCs w:val="28"/>
        </w:rPr>
        <w:t>3. Органы исполнительной власти Кировской области, подведомственные им организации (в случае заключения с уполномоченным органом, оператором Системы соглашени</w:t>
      </w:r>
      <w:r>
        <w:rPr>
          <w:sz w:val="28"/>
          <w:szCs w:val="28"/>
        </w:rPr>
        <w:t>й</w:t>
      </w:r>
      <w:r w:rsidRPr="00B3372A">
        <w:rPr>
          <w:sz w:val="28"/>
          <w:szCs w:val="28"/>
        </w:rPr>
        <w:t xml:space="preserve"> об информационном взаимодействии </w:t>
      </w:r>
      <w:r>
        <w:rPr>
          <w:sz w:val="28"/>
          <w:szCs w:val="28"/>
        </w:rPr>
        <w:t xml:space="preserve">с использованием </w:t>
      </w:r>
      <w:r w:rsidRPr="00B3372A">
        <w:rPr>
          <w:sz w:val="28"/>
          <w:szCs w:val="28"/>
        </w:rPr>
        <w:t>Системы).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3372A">
        <w:rPr>
          <w:sz w:val="28"/>
          <w:szCs w:val="28"/>
        </w:rPr>
        <w:t xml:space="preserve">4. Органы местного самоуправления муниципальных </w:t>
      </w:r>
      <w:r>
        <w:rPr>
          <w:sz w:val="28"/>
          <w:szCs w:val="28"/>
        </w:rPr>
        <w:t>образований</w:t>
      </w:r>
      <w:r w:rsidRPr="00B3372A">
        <w:rPr>
          <w:sz w:val="28"/>
          <w:szCs w:val="28"/>
        </w:rPr>
        <w:t xml:space="preserve"> Кировской области, осуществляющие полномочия в сфере охраны здоровья граждан.</w:t>
      </w:r>
    </w:p>
    <w:p w:rsidR="00E95A1B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3372A">
        <w:rPr>
          <w:sz w:val="28"/>
          <w:szCs w:val="28"/>
        </w:rPr>
        <w:t xml:space="preserve">5. </w:t>
      </w:r>
      <w:r w:rsidR="00D8250E" w:rsidRPr="00B3372A">
        <w:rPr>
          <w:sz w:val="28"/>
          <w:szCs w:val="28"/>
        </w:rPr>
        <w:t>Медицинские организации</w:t>
      </w:r>
      <w:r w:rsidR="00042D41">
        <w:rPr>
          <w:sz w:val="28"/>
          <w:szCs w:val="28"/>
        </w:rPr>
        <w:t>, подведомственные уполномоченному органу</w:t>
      </w:r>
      <w:r w:rsidR="00D8250E" w:rsidRPr="00B3372A">
        <w:rPr>
          <w:sz w:val="28"/>
          <w:szCs w:val="28"/>
        </w:rPr>
        <w:t>.</w:t>
      </w:r>
    </w:p>
    <w:p w:rsidR="00D8250E" w:rsidRPr="00B3372A" w:rsidRDefault="00D8250E" w:rsidP="00D8250E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 w:rsidRPr="003641D2">
        <w:rPr>
          <w:sz w:val="28"/>
          <w:szCs w:val="28"/>
        </w:rPr>
        <w:t xml:space="preserve">3.7.6. Медицинские организации, подведомственные федеральным органам исполнительной власти, медицинские организации частной системы здравоохранения, осуществляющие медицинскую деятельность </w:t>
      </w:r>
      <w:r w:rsidR="003641D2" w:rsidRPr="003641D2">
        <w:rPr>
          <w:sz w:val="28"/>
          <w:szCs w:val="28"/>
        </w:rPr>
        <w:br/>
      </w:r>
      <w:r w:rsidRPr="003641D2">
        <w:rPr>
          <w:sz w:val="28"/>
          <w:szCs w:val="28"/>
        </w:rPr>
        <w:t xml:space="preserve">на территории Кировской области, заключившие с </w:t>
      </w:r>
      <w:r w:rsidR="003641D2" w:rsidRPr="003641D2">
        <w:rPr>
          <w:sz w:val="28"/>
          <w:szCs w:val="28"/>
        </w:rPr>
        <w:t>уполномоченным органом</w:t>
      </w:r>
      <w:r w:rsidRPr="003641D2">
        <w:rPr>
          <w:sz w:val="28"/>
          <w:szCs w:val="28"/>
        </w:rPr>
        <w:t>, оп</w:t>
      </w:r>
      <w:r w:rsidR="00042D41">
        <w:rPr>
          <w:sz w:val="28"/>
          <w:szCs w:val="28"/>
        </w:rPr>
        <w:t>ератором Системы соглашения</w:t>
      </w:r>
      <w:r w:rsidRPr="003641D2">
        <w:rPr>
          <w:sz w:val="28"/>
          <w:szCs w:val="28"/>
        </w:rPr>
        <w:t xml:space="preserve"> об информационном взаимодействии с использованием Системы.</w:t>
      </w:r>
    </w:p>
    <w:p w:rsidR="00E95A1B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D8250E">
        <w:rPr>
          <w:sz w:val="28"/>
          <w:szCs w:val="28"/>
        </w:rPr>
        <w:t>7</w:t>
      </w:r>
      <w:r w:rsidRPr="00B3372A">
        <w:rPr>
          <w:sz w:val="28"/>
          <w:szCs w:val="28"/>
        </w:rPr>
        <w:t xml:space="preserve">. </w:t>
      </w:r>
      <w:r w:rsidR="003641D2">
        <w:rPr>
          <w:sz w:val="28"/>
          <w:szCs w:val="28"/>
        </w:rPr>
        <w:t>Ф</w:t>
      </w:r>
      <w:r w:rsidR="00254C25" w:rsidRPr="00B3372A">
        <w:rPr>
          <w:sz w:val="28"/>
          <w:szCs w:val="28"/>
        </w:rPr>
        <w:t xml:space="preserve">армацевтические организации, </w:t>
      </w:r>
      <w:r w:rsidR="003641D2">
        <w:rPr>
          <w:sz w:val="28"/>
          <w:szCs w:val="28"/>
        </w:rPr>
        <w:t>подведомственные уполномоченному органу</w:t>
      </w:r>
      <w:r w:rsidR="00254C25" w:rsidRPr="00B3372A">
        <w:rPr>
          <w:sz w:val="28"/>
          <w:szCs w:val="28"/>
        </w:rPr>
        <w:t>.</w:t>
      </w:r>
    </w:p>
    <w:p w:rsidR="00254C25" w:rsidRPr="00B3372A" w:rsidRDefault="00254C25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9A7FC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A7FC0" w:rsidRPr="003641D2">
        <w:rPr>
          <w:sz w:val="28"/>
          <w:szCs w:val="28"/>
        </w:rPr>
        <w:t xml:space="preserve">Фармацевтические организации, подведомственные федеральным органам исполнительной власти, частные фармацевтические организации, осуществляющие деятельность на территории Кировской области, заключившие с </w:t>
      </w:r>
      <w:r w:rsidR="003641D2" w:rsidRPr="003641D2">
        <w:rPr>
          <w:sz w:val="28"/>
          <w:szCs w:val="28"/>
        </w:rPr>
        <w:t>уполномоченным органо</w:t>
      </w:r>
      <w:r w:rsidR="00042D41">
        <w:rPr>
          <w:sz w:val="28"/>
          <w:szCs w:val="28"/>
        </w:rPr>
        <w:t>м, оператором Системы соглашения</w:t>
      </w:r>
      <w:r w:rsidR="009A7FC0" w:rsidRPr="003641D2">
        <w:rPr>
          <w:sz w:val="28"/>
          <w:szCs w:val="28"/>
        </w:rPr>
        <w:t xml:space="preserve"> об информационном взаимодействии с использованием Системы.</w:t>
      </w:r>
    </w:p>
    <w:p w:rsidR="00E95A1B" w:rsidRPr="00B3372A" w:rsidRDefault="00E95A1B" w:rsidP="00E95A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9A7FC0">
        <w:rPr>
          <w:sz w:val="28"/>
          <w:szCs w:val="28"/>
        </w:rPr>
        <w:t>9</w:t>
      </w:r>
      <w:r w:rsidRPr="00B3372A">
        <w:rPr>
          <w:sz w:val="28"/>
          <w:szCs w:val="28"/>
        </w:rPr>
        <w:t xml:space="preserve">. Организации, осуществляющие на территории Кировской области образовательную деятельность по реализации основных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 дополнительных профессиональных образовательных программ медицинского образования и фармацевтического образования</w:t>
      </w:r>
      <w:r w:rsidR="00254C25">
        <w:rPr>
          <w:sz w:val="28"/>
          <w:szCs w:val="28"/>
        </w:rPr>
        <w:t xml:space="preserve">, </w:t>
      </w:r>
      <w:r w:rsidR="00254C25" w:rsidRPr="005A2E42">
        <w:rPr>
          <w:sz w:val="28"/>
          <w:szCs w:val="28"/>
        </w:rPr>
        <w:t xml:space="preserve">заключившие с </w:t>
      </w:r>
      <w:r w:rsidR="005A2E42" w:rsidRPr="005A2E42">
        <w:rPr>
          <w:sz w:val="28"/>
          <w:szCs w:val="28"/>
        </w:rPr>
        <w:t>уполномоченным органо</w:t>
      </w:r>
      <w:r w:rsidR="00042D41">
        <w:rPr>
          <w:sz w:val="28"/>
          <w:szCs w:val="28"/>
        </w:rPr>
        <w:t>м, оператором Системы соглашения</w:t>
      </w:r>
      <w:r w:rsidR="00254C25" w:rsidRPr="005A2E42">
        <w:rPr>
          <w:sz w:val="28"/>
          <w:szCs w:val="28"/>
        </w:rPr>
        <w:t xml:space="preserve"> </w:t>
      </w:r>
      <w:r w:rsidR="005A2E42" w:rsidRPr="005A2E42">
        <w:rPr>
          <w:sz w:val="28"/>
          <w:szCs w:val="28"/>
        </w:rPr>
        <w:br/>
      </w:r>
      <w:r w:rsidR="00254C25" w:rsidRPr="005A2E42">
        <w:rPr>
          <w:sz w:val="28"/>
          <w:szCs w:val="28"/>
        </w:rPr>
        <w:lastRenderedPageBreak/>
        <w:t>об информационном взаимодействии с использованием Системы</w:t>
      </w:r>
      <w:r w:rsidRPr="005A2E42">
        <w:rPr>
          <w:sz w:val="28"/>
          <w:szCs w:val="28"/>
        </w:rPr>
        <w:t>.</w:t>
      </w:r>
    </w:p>
    <w:p w:rsidR="00E95A1B" w:rsidRPr="00B3372A" w:rsidRDefault="00E95A1B" w:rsidP="00E95A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9A7FC0">
        <w:rPr>
          <w:sz w:val="28"/>
          <w:szCs w:val="28"/>
        </w:rPr>
        <w:t>10</w:t>
      </w:r>
      <w:r w:rsidRPr="00B3372A">
        <w:rPr>
          <w:sz w:val="28"/>
          <w:szCs w:val="28"/>
        </w:rPr>
        <w:t xml:space="preserve">. Организации, являющиеся операторами иных информационных систем, указанных в части 5 статьи 91 Федерального закона от 21.11.2011 </w:t>
      </w:r>
      <w:r>
        <w:rPr>
          <w:sz w:val="28"/>
          <w:szCs w:val="28"/>
        </w:rPr>
        <w:t xml:space="preserve">                   </w:t>
      </w:r>
      <w:r w:rsidRPr="00B3372A">
        <w:rPr>
          <w:sz w:val="28"/>
          <w:szCs w:val="28"/>
        </w:rPr>
        <w:t>№ 323-ФЗ.</w:t>
      </w:r>
    </w:p>
    <w:p w:rsidR="00E95A1B" w:rsidRPr="00B3372A" w:rsidRDefault="00E95A1B" w:rsidP="00E95A1B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D8250E">
        <w:rPr>
          <w:sz w:val="28"/>
          <w:szCs w:val="28"/>
        </w:rPr>
        <w:t>1</w:t>
      </w:r>
      <w:r w:rsidR="009A7FC0">
        <w:rPr>
          <w:sz w:val="28"/>
          <w:szCs w:val="28"/>
        </w:rPr>
        <w:t>1</w:t>
      </w:r>
      <w:r w:rsidRPr="00B3372A">
        <w:rPr>
          <w:sz w:val="28"/>
          <w:szCs w:val="28"/>
        </w:rPr>
        <w:t>. Граждане.</w:t>
      </w:r>
    </w:p>
    <w:p w:rsidR="00E95A1B" w:rsidRPr="00B3372A" w:rsidRDefault="00E95A1B" w:rsidP="00E95A1B">
      <w:pPr>
        <w:widowControl w:val="0"/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B3372A">
        <w:rPr>
          <w:sz w:val="28"/>
          <w:szCs w:val="28"/>
        </w:rPr>
        <w:t xml:space="preserve">. Пользователи информации получают информацию из Системы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соответствии с настоящим Положением</w:t>
      </w:r>
      <w:r w:rsidR="005611E7">
        <w:rPr>
          <w:sz w:val="28"/>
          <w:szCs w:val="28"/>
        </w:rPr>
        <w:t>, в том числе с использованием</w:t>
      </w:r>
      <w:r w:rsidRPr="00B3372A">
        <w:rPr>
          <w:sz w:val="28"/>
          <w:szCs w:val="28"/>
        </w:rPr>
        <w:t xml:space="preserve"> единой системы межведомственного электронного взаимодействия, а также </w:t>
      </w:r>
      <w:r>
        <w:rPr>
          <w:sz w:val="28"/>
          <w:szCs w:val="28"/>
        </w:rPr>
        <w:t>федеральной государственной информационной системы «Единый</w:t>
      </w:r>
      <w:r w:rsidRPr="00B3372A">
        <w:rPr>
          <w:sz w:val="28"/>
          <w:szCs w:val="28"/>
        </w:rPr>
        <w:t xml:space="preserve"> портал госуда</w:t>
      </w:r>
      <w:r>
        <w:rPr>
          <w:sz w:val="28"/>
          <w:szCs w:val="28"/>
        </w:rPr>
        <w:t>рственных и муниципальных услуг</w:t>
      </w:r>
      <w:r w:rsidR="005611E7">
        <w:rPr>
          <w:sz w:val="28"/>
          <w:szCs w:val="28"/>
        </w:rPr>
        <w:t xml:space="preserve"> (функций)</w:t>
      </w:r>
      <w:r>
        <w:rPr>
          <w:sz w:val="28"/>
          <w:szCs w:val="28"/>
        </w:rPr>
        <w:t>»</w:t>
      </w:r>
      <w:r w:rsidRPr="00B3372A">
        <w:rPr>
          <w:sz w:val="28"/>
          <w:szCs w:val="28"/>
        </w:rPr>
        <w:t>.</w:t>
      </w:r>
    </w:p>
    <w:p w:rsidR="00E95A1B" w:rsidRDefault="00E95A1B" w:rsidP="006E07FD">
      <w:pPr>
        <w:widowControl w:val="0"/>
        <w:tabs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Пользователи информации </w:t>
      </w:r>
      <w:r w:rsidRPr="00B3372A">
        <w:rPr>
          <w:sz w:val="28"/>
          <w:szCs w:val="28"/>
        </w:rPr>
        <w:t xml:space="preserve">обязаны выполнять установленные нормативными правовыми актами Российской Федерации требования </w:t>
      </w:r>
      <w:r w:rsidR="005611E7">
        <w:rPr>
          <w:sz w:val="28"/>
          <w:szCs w:val="28"/>
        </w:rPr>
        <w:br/>
      </w:r>
      <w:r w:rsidRPr="00B3372A">
        <w:rPr>
          <w:sz w:val="28"/>
          <w:szCs w:val="28"/>
        </w:rPr>
        <w:t>по защите информации, содержащейся в единой государственной информационной системе</w:t>
      </w:r>
      <w:r w:rsidR="005611E7">
        <w:rPr>
          <w:sz w:val="28"/>
          <w:szCs w:val="28"/>
        </w:rPr>
        <w:t xml:space="preserve"> в </w:t>
      </w:r>
      <w:r w:rsidR="008F2D94">
        <w:rPr>
          <w:sz w:val="28"/>
          <w:szCs w:val="28"/>
        </w:rPr>
        <w:t>сфере здравоохранения</w:t>
      </w:r>
      <w:r w:rsidRPr="00B3372A">
        <w:rPr>
          <w:sz w:val="28"/>
          <w:szCs w:val="28"/>
        </w:rPr>
        <w:t>.</w:t>
      </w:r>
    </w:p>
    <w:p w:rsidR="005611E7" w:rsidRPr="00B3372A" w:rsidRDefault="005611E7" w:rsidP="00696E7A">
      <w:pPr>
        <w:widowControl w:val="0"/>
        <w:spacing w:before="480" w:after="480"/>
        <w:ind w:left="1134" w:hanging="425"/>
        <w:jc w:val="both"/>
        <w:outlineLvl w:val="0"/>
        <w:rPr>
          <w:b/>
          <w:bCs/>
          <w:sz w:val="28"/>
          <w:szCs w:val="28"/>
        </w:rPr>
      </w:pPr>
      <w:bookmarkStart w:id="8" w:name="_Toc124837840"/>
      <w:r w:rsidRPr="00B3372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 </w:t>
      </w:r>
      <w:r w:rsidRPr="00B3372A">
        <w:rPr>
          <w:b/>
          <w:bCs/>
          <w:sz w:val="28"/>
          <w:szCs w:val="28"/>
        </w:rPr>
        <w:t>Порядок и сроки предоста</w:t>
      </w:r>
      <w:r w:rsidR="0029698C">
        <w:rPr>
          <w:b/>
          <w:bCs/>
          <w:sz w:val="28"/>
          <w:szCs w:val="28"/>
        </w:rPr>
        <w:t xml:space="preserve">вления информации для включения </w:t>
      </w:r>
      <w:r>
        <w:rPr>
          <w:b/>
          <w:bCs/>
          <w:sz w:val="28"/>
          <w:szCs w:val="28"/>
        </w:rPr>
        <w:t xml:space="preserve">ее  </w:t>
      </w:r>
      <w:r w:rsidRPr="00B3372A">
        <w:rPr>
          <w:b/>
          <w:bCs/>
          <w:sz w:val="28"/>
          <w:szCs w:val="28"/>
        </w:rPr>
        <w:t>в Систему</w:t>
      </w:r>
      <w:bookmarkEnd w:id="8"/>
    </w:p>
    <w:p w:rsidR="0029698C" w:rsidRPr="00B3372A" w:rsidRDefault="0029698C" w:rsidP="006E07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4.1. Поставщики информации обязаны размещать информацию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Системе в составе и сроки, которые определены уполномоченным органом с учетом уровня развития Системы, ее подсистем и функциональных возможностей, а также требований Федерального закона от 21.11.2011 </w:t>
      </w:r>
      <w:r>
        <w:rPr>
          <w:sz w:val="28"/>
          <w:szCs w:val="28"/>
        </w:rPr>
        <w:t xml:space="preserve">                      </w:t>
      </w:r>
      <w:r w:rsidRPr="00B3372A">
        <w:rPr>
          <w:sz w:val="28"/>
          <w:szCs w:val="28"/>
        </w:rPr>
        <w:t xml:space="preserve">№ 323-ФЗ, Положения о единой информационной системе. </w:t>
      </w:r>
    </w:p>
    <w:p w:rsidR="0029698C" w:rsidRPr="00B3372A" w:rsidRDefault="0029698C" w:rsidP="002969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4.2. Медицинские организации, подведомственные </w:t>
      </w:r>
      <w:r w:rsidR="003641D2">
        <w:rPr>
          <w:sz w:val="28"/>
          <w:szCs w:val="28"/>
        </w:rPr>
        <w:t>уполномоченному органу</w:t>
      </w:r>
      <w:r w:rsidRPr="00B3372A">
        <w:rPr>
          <w:sz w:val="28"/>
          <w:szCs w:val="28"/>
        </w:rPr>
        <w:t>, обеспечивают передачу информации</w:t>
      </w:r>
      <w:r>
        <w:rPr>
          <w:sz w:val="28"/>
          <w:szCs w:val="28"/>
        </w:rPr>
        <w:t xml:space="preserve"> </w:t>
      </w:r>
      <w:r w:rsidRPr="00B3372A">
        <w:rPr>
          <w:sz w:val="28"/>
          <w:szCs w:val="28"/>
        </w:rPr>
        <w:t xml:space="preserve">в полном объеме </w:t>
      </w:r>
      <w:r>
        <w:rPr>
          <w:sz w:val="28"/>
          <w:szCs w:val="28"/>
        </w:rPr>
        <w:t>для включения ее</w:t>
      </w:r>
      <w:r w:rsidRPr="00B3372A">
        <w:rPr>
          <w:sz w:val="28"/>
          <w:szCs w:val="28"/>
        </w:rPr>
        <w:t xml:space="preserve"> в Систему (по всем источникам финансирования, случаям оказания медицинской помощи, категориям пациентов).</w:t>
      </w:r>
    </w:p>
    <w:p w:rsidR="0029698C" w:rsidRPr="00B3372A" w:rsidRDefault="0029698C" w:rsidP="002969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4.3. Медицинские организации, подведомственные федеральным органам исполнительной власти, и медицинские организации частной системы здравоохранения, осуществляющие деятельность на территории Кировской области, обеспечивают передачу информации </w:t>
      </w:r>
      <w:r>
        <w:rPr>
          <w:sz w:val="28"/>
          <w:szCs w:val="28"/>
        </w:rPr>
        <w:t xml:space="preserve">для включения ее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lastRenderedPageBreak/>
        <w:t>в Систему на основании заключаемых с уполномоченным органом, оператором Системы соглашений об информационном взаимодействии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использованием Системы</w:t>
      </w:r>
      <w:r w:rsidRPr="00B3372A">
        <w:rPr>
          <w:sz w:val="28"/>
          <w:szCs w:val="28"/>
        </w:rPr>
        <w:t>.</w:t>
      </w:r>
    </w:p>
    <w:p w:rsidR="0029698C" w:rsidRPr="00B3372A" w:rsidRDefault="0029698C" w:rsidP="0029698C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4.4. Предоставление электронных медицинских записей </w:t>
      </w:r>
      <w:r>
        <w:rPr>
          <w:sz w:val="28"/>
          <w:szCs w:val="28"/>
        </w:rPr>
        <w:t xml:space="preserve">для включения их </w:t>
      </w:r>
      <w:r w:rsidRPr="00B3372A">
        <w:rPr>
          <w:sz w:val="28"/>
          <w:szCs w:val="28"/>
        </w:rPr>
        <w:t xml:space="preserve">в региональную ИЭМК осуществляется поставщиками информации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режиме реального времени.</w:t>
      </w:r>
    </w:p>
    <w:p w:rsidR="0029698C" w:rsidRPr="00B3372A" w:rsidRDefault="0029698C" w:rsidP="002969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4.5. Предоставление информации</w:t>
      </w:r>
      <w:r>
        <w:rPr>
          <w:sz w:val="28"/>
          <w:szCs w:val="28"/>
        </w:rPr>
        <w:t xml:space="preserve"> для включения ее в </w:t>
      </w:r>
      <w:r w:rsidRPr="00B3372A">
        <w:rPr>
          <w:sz w:val="28"/>
          <w:szCs w:val="28"/>
        </w:rPr>
        <w:t xml:space="preserve">Систему осуществляется с использованием медицинских информационных систем медицинских организаций, информационных систем фармацевтических организаций и иных информационных систем, реестр которых ведется оператором Системы. </w:t>
      </w:r>
    </w:p>
    <w:p w:rsidR="0029698C" w:rsidRPr="00B3372A" w:rsidRDefault="0029698C" w:rsidP="002969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4.6. Подключение к Системе информационных систем, указанных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пункте 4.5 настоящего Положения, осуществляется в порядке, определенном уполномоченным органом.</w:t>
      </w:r>
    </w:p>
    <w:p w:rsidR="0029698C" w:rsidRPr="00B3372A" w:rsidRDefault="0029698C" w:rsidP="0029698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4.7. Достоверность сведений, пред</w:t>
      </w:r>
      <w:r>
        <w:rPr>
          <w:sz w:val="28"/>
          <w:szCs w:val="28"/>
        </w:rPr>
        <w:t>о</w:t>
      </w:r>
      <w:r w:rsidRPr="00B3372A">
        <w:rPr>
          <w:sz w:val="28"/>
          <w:szCs w:val="28"/>
        </w:rPr>
        <w:t xml:space="preserve">ставляемых </w:t>
      </w:r>
      <w:r w:rsidR="008F2D94">
        <w:rPr>
          <w:sz w:val="28"/>
          <w:szCs w:val="28"/>
        </w:rPr>
        <w:t xml:space="preserve">для включения </w:t>
      </w:r>
      <w:r w:rsidR="008F2D94">
        <w:rPr>
          <w:sz w:val="28"/>
          <w:szCs w:val="28"/>
        </w:rPr>
        <w:br/>
      </w:r>
      <w:r w:rsidRPr="00B3372A">
        <w:rPr>
          <w:sz w:val="28"/>
          <w:szCs w:val="28"/>
        </w:rPr>
        <w:t>в Систему в электронном виде, подтверждается посредством использования:</w:t>
      </w:r>
    </w:p>
    <w:p w:rsidR="0029698C" w:rsidRPr="00B3372A" w:rsidRDefault="0029698C" w:rsidP="0029698C">
      <w:pPr>
        <w:widowControl w:val="0"/>
        <w:tabs>
          <w:tab w:val="left" w:pos="709"/>
          <w:tab w:val="left" w:pos="874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4.7.1 Усиленной квалифицированной электронной подписи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соответствии с Федеральным законом от 06.04.2011 № 63-ФЗ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«Об электронной подписи» </w:t>
      </w:r>
      <w:r>
        <w:rPr>
          <w:sz w:val="28"/>
          <w:szCs w:val="28"/>
        </w:rPr>
        <w:t>(</w:t>
      </w:r>
      <w:r w:rsidRPr="00B3372A">
        <w:rPr>
          <w:sz w:val="28"/>
          <w:szCs w:val="28"/>
        </w:rPr>
        <w:t xml:space="preserve">для поставщиков информации, указанных </w:t>
      </w:r>
      <w:r w:rsidR="008F2D94">
        <w:rPr>
          <w:sz w:val="28"/>
          <w:szCs w:val="28"/>
        </w:rPr>
        <w:br/>
      </w:r>
      <w:r w:rsidRPr="00B3372A">
        <w:rPr>
          <w:sz w:val="28"/>
          <w:szCs w:val="28"/>
        </w:rPr>
        <w:t>в подпунктах 3.</w:t>
      </w:r>
      <w:r>
        <w:rPr>
          <w:sz w:val="28"/>
          <w:szCs w:val="28"/>
        </w:rPr>
        <w:t>5.</w:t>
      </w:r>
      <w:r w:rsidRPr="00B3372A">
        <w:rPr>
          <w:sz w:val="28"/>
          <w:szCs w:val="28"/>
        </w:rPr>
        <w:t>1 – 3.</w:t>
      </w:r>
      <w:r>
        <w:rPr>
          <w:sz w:val="28"/>
          <w:szCs w:val="28"/>
        </w:rPr>
        <w:t>5.</w:t>
      </w:r>
      <w:r w:rsidR="0072250D">
        <w:rPr>
          <w:sz w:val="28"/>
          <w:szCs w:val="28"/>
        </w:rPr>
        <w:t>8</w:t>
      </w:r>
      <w:r w:rsidRPr="00B3372A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)</w:t>
      </w:r>
      <w:r w:rsidRPr="00B3372A">
        <w:rPr>
          <w:sz w:val="28"/>
          <w:szCs w:val="28"/>
        </w:rPr>
        <w:t>.</w:t>
      </w:r>
    </w:p>
    <w:p w:rsidR="0029698C" w:rsidRDefault="0029698C" w:rsidP="0029698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4.7.2. Усиленной квалифицированной электронной подписи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или простой электронной подписи</w:t>
      </w:r>
      <w:r>
        <w:rPr>
          <w:sz w:val="28"/>
          <w:szCs w:val="28"/>
        </w:rPr>
        <w:t xml:space="preserve">, </w:t>
      </w:r>
      <w:r w:rsidRPr="00C43CBB">
        <w:rPr>
          <w:sz w:val="28"/>
          <w:szCs w:val="28"/>
        </w:rPr>
        <w:t xml:space="preserve">прошедшей проверку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</w:t>
      </w:r>
      <w:r>
        <w:rPr>
          <w:sz w:val="28"/>
          <w:szCs w:val="28"/>
        </w:rPr>
        <w:br/>
      </w:r>
      <w:r w:rsidRPr="00C43CBB">
        <w:rPr>
          <w:sz w:val="28"/>
          <w:szCs w:val="28"/>
        </w:rPr>
        <w:t xml:space="preserve">и аутентификации), а также усиленной неквалифицированной электронной подписи, сертификат ключа проверки которой создан и используется </w:t>
      </w:r>
      <w:r>
        <w:rPr>
          <w:sz w:val="28"/>
          <w:szCs w:val="28"/>
        </w:rPr>
        <w:br/>
      </w:r>
      <w:r w:rsidRPr="00C43CBB">
        <w:rPr>
          <w:sz w:val="28"/>
          <w:szCs w:val="28"/>
        </w:rPr>
        <w:t>в инфраструктуре, обеспечивающей информационно-технологическое</w:t>
      </w:r>
      <w:bookmarkStart w:id="9" w:name="bookmark57"/>
      <w:r w:rsidRPr="00C43CBB">
        <w:rPr>
          <w:sz w:val="28"/>
          <w:szCs w:val="28"/>
        </w:rPr>
        <w:t xml:space="preserve"> </w:t>
      </w:r>
      <w:r w:rsidRPr="00C43CBB">
        <w:rPr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 </w:t>
      </w:r>
      <w:r>
        <w:rPr>
          <w:sz w:val="28"/>
          <w:szCs w:val="28"/>
        </w:rPr>
        <w:br/>
        <w:t>(</w:t>
      </w:r>
      <w:r w:rsidRPr="00C43CBB">
        <w:rPr>
          <w:sz w:val="28"/>
          <w:szCs w:val="28"/>
        </w:rPr>
        <w:t>для граждан</w:t>
      </w:r>
      <w:r>
        <w:rPr>
          <w:sz w:val="28"/>
          <w:szCs w:val="28"/>
        </w:rPr>
        <w:t>)</w:t>
      </w:r>
      <w:r w:rsidRPr="00C43CBB">
        <w:rPr>
          <w:sz w:val="28"/>
          <w:szCs w:val="28"/>
        </w:rPr>
        <w:t>.</w:t>
      </w:r>
      <w:bookmarkEnd w:id="9"/>
    </w:p>
    <w:p w:rsidR="0029698C" w:rsidRDefault="0029698C" w:rsidP="00696E7A">
      <w:pPr>
        <w:widowControl w:val="0"/>
        <w:spacing w:before="480" w:after="480"/>
        <w:ind w:left="851" w:hanging="142"/>
        <w:outlineLvl w:val="0"/>
        <w:rPr>
          <w:b/>
          <w:bCs/>
          <w:sz w:val="28"/>
          <w:szCs w:val="28"/>
        </w:rPr>
      </w:pPr>
      <w:bookmarkStart w:id="10" w:name="_Toc124837846"/>
      <w:r w:rsidRPr="00B3372A">
        <w:rPr>
          <w:b/>
          <w:bCs/>
          <w:sz w:val="28"/>
          <w:szCs w:val="28"/>
        </w:rPr>
        <w:t>5. Порядок доступа к информации, содержащейся в Системе</w:t>
      </w:r>
      <w:bookmarkEnd w:id="10"/>
    </w:p>
    <w:p w:rsidR="0029698C" w:rsidRPr="00B3372A" w:rsidRDefault="0029698C" w:rsidP="0029698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5.1. Организацию доступа к информации, содержащейся в Системе, обеспечивает оператор Системы в соответствии с регламентом, утвержденным уполномоченным органом.</w:t>
      </w:r>
    </w:p>
    <w:p w:rsidR="0029698C" w:rsidRPr="00B3372A" w:rsidRDefault="0029698C" w:rsidP="0029698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5.2. Доступ к информации, содержащейся в Системе, предоставляется пользователям </w:t>
      </w:r>
      <w:r>
        <w:rPr>
          <w:sz w:val="28"/>
          <w:szCs w:val="28"/>
        </w:rPr>
        <w:t xml:space="preserve">информации </w:t>
      </w:r>
      <w:r w:rsidRPr="00B3372A">
        <w:rPr>
          <w:sz w:val="28"/>
          <w:szCs w:val="28"/>
        </w:rPr>
        <w:t>с использованием:</w:t>
      </w:r>
    </w:p>
    <w:p w:rsidR="0029698C" w:rsidRPr="00B3372A" w:rsidRDefault="0029698C" w:rsidP="0029698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5.2.1. Единой системы идентификации и аутентификации.</w:t>
      </w:r>
    </w:p>
    <w:p w:rsidR="0029698C" w:rsidRPr="00B3372A" w:rsidRDefault="0029698C" w:rsidP="0029698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5.2.2. Региональной системы идентификации и аутентификации.</w:t>
      </w:r>
    </w:p>
    <w:p w:rsidR="0029698C" w:rsidRPr="00B3372A" w:rsidRDefault="0029698C" w:rsidP="0029698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5.2.3. Усиленного квалифицированного сертификата ключа проверки электронной подписи.</w:t>
      </w:r>
    </w:p>
    <w:p w:rsidR="0029698C" w:rsidRPr="00B3372A" w:rsidRDefault="0029698C" w:rsidP="0029698C">
      <w:pPr>
        <w:widowControl w:val="0"/>
        <w:tabs>
          <w:tab w:val="left" w:pos="92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5.2.4. Уникального логина и пароля в соответствии с установленными оператором Системы правами доступа к Системе.</w:t>
      </w:r>
    </w:p>
    <w:p w:rsidR="0029698C" w:rsidRPr="00B3372A" w:rsidRDefault="0029698C" w:rsidP="0029698C">
      <w:pPr>
        <w:widowControl w:val="0"/>
        <w:tabs>
          <w:tab w:val="left" w:pos="920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5.2.5. Системы межведомственного информационного взаимодействия.</w:t>
      </w:r>
    </w:p>
    <w:p w:rsidR="0029698C" w:rsidRPr="00B3372A" w:rsidRDefault="0029698C" w:rsidP="0029698C">
      <w:pPr>
        <w:widowControl w:val="0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5.3. Доступ к информации, содержащейся в Системе, получают зарегистрированные пользователи</w:t>
      </w:r>
      <w:r>
        <w:rPr>
          <w:sz w:val="28"/>
          <w:szCs w:val="28"/>
        </w:rPr>
        <w:t xml:space="preserve"> информации</w:t>
      </w:r>
      <w:r w:rsidRPr="00B3372A">
        <w:rPr>
          <w:sz w:val="28"/>
          <w:szCs w:val="28"/>
        </w:rPr>
        <w:t xml:space="preserve"> в соответствии с ролевой моделью управления доступом к Системе.</w:t>
      </w:r>
    </w:p>
    <w:p w:rsidR="0029698C" w:rsidRPr="00B3372A" w:rsidRDefault="0029698C" w:rsidP="0029698C">
      <w:pPr>
        <w:widowControl w:val="0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5.4. Регистрация пользователей информации и информационных систем, прошедших идентификацию и аутентификацию с использованием региональной системы идентификации и аутентификации, осуществляется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в соответствии с требованиями, установленными уполномоченным органом.</w:t>
      </w:r>
    </w:p>
    <w:p w:rsidR="0029698C" w:rsidRPr="00B3372A" w:rsidRDefault="0029698C" w:rsidP="0029698C">
      <w:pPr>
        <w:widowControl w:val="0"/>
        <w:tabs>
          <w:tab w:val="left" w:pos="709"/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5.5. Доступ к Системе предоставляется медицинским работникам медицинских организаций государственной и частной систем здравоохранения, фармацевтических организаций в качестве пользователей информации при условии их наличия в </w:t>
      </w:r>
      <w:r w:rsidR="00631BBC">
        <w:rPr>
          <w:sz w:val="28"/>
          <w:szCs w:val="28"/>
        </w:rPr>
        <w:t>Федеральном</w:t>
      </w:r>
      <w:r w:rsidRPr="00B3372A">
        <w:rPr>
          <w:sz w:val="28"/>
          <w:szCs w:val="28"/>
        </w:rPr>
        <w:t xml:space="preserve"> регистре медицинских работников.</w:t>
      </w:r>
    </w:p>
    <w:p w:rsidR="0029698C" w:rsidRPr="00B3372A" w:rsidRDefault="0029698C" w:rsidP="0029698C">
      <w:pPr>
        <w:widowControl w:val="0"/>
        <w:tabs>
          <w:tab w:val="left" w:pos="1015"/>
        </w:tabs>
        <w:spacing w:line="360" w:lineRule="auto"/>
        <w:ind w:firstLine="709"/>
        <w:jc w:val="both"/>
        <w:rPr>
          <w:sz w:val="28"/>
          <w:szCs w:val="28"/>
        </w:rPr>
      </w:pPr>
      <w:bookmarkStart w:id="11" w:name="bookmark65"/>
      <w:r w:rsidRPr="00B3372A">
        <w:rPr>
          <w:sz w:val="28"/>
          <w:szCs w:val="28"/>
        </w:rPr>
        <w:t>5.6. Срок хранения сведений в Системе определяе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lastRenderedPageBreak/>
        <w:t xml:space="preserve">соответствующими нормативными </w:t>
      </w:r>
      <w:r w:rsidRPr="00B3372A">
        <w:rPr>
          <w:sz w:val="28"/>
          <w:szCs w:val="28"/>
        </w:rPr>
        <w:t>правовыми актами Российской Федерации</w:t>
      </w:r>
      <w:bookmarkEnd w:id="11"/>
      <w:r>
        <w:rPr>
          <w:sz w:val="28"/>
          <w:szCs w:val="28"/>
        </w:rPr>
        <w:t xml:space="preserve"> о сроках хранения медицинских документов. </w:t>
      </w:r>
    </w:p>
    <w:p w:rsidR="00EA3FE5" w:rsidRPr="00B3372A" w:rsidRDefault="00EA3FE5" w:rsidP="00696E7A">
      <w:pPr>
        <w:widowControl w:val="0"/>
        <w:spacing w:before="480" w:after="480"/>
        <w:ind w:firstLine="709"/>
        <w:outlineLvl w:val="0"/>
        <w:rPr>
          <w:b/>
          <w:bCs/>
          <w:sz w:val="28"/>
          <w:szCs w:val="28"/>
        </w:rPr>
      </w:pPr>
      <w:r w:rsidRPr="00B3372A">
        <w:rPr>
          <w:b/>
          <w:bCs/>
          <w:sz w:val="28"/>
          <w:szCs w:val="28"/>
        </w:rPr>
        <w:t>6. Порядок обмена информацией с использованием Системы</w:t>
      </w:r>
    </w:p>
    <w:p w:rsidR="00EA3FE5" w:rsidRPr="00B3372A" w:rsidRDefault="00EA3FE5" w:rsidP="00EA3FE5">
      <w:pPr>
        <w:widowControl w:val="0"/>
        <w:tabs>
          <w:tab w:val="left" w:pos="101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6.1. Система взаимодействует с иными информационными системами. </w:t>
      </w:r>
    </w:p>
    <w:p w:rsidR="00EA3FE5" w:rsidRPr="00B3372A" w:rsidRDefault="00EA3FE5" w:rsidP="00EA3FE5">
      <w:pPr>
        <w:widowControl w:val="0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6.2. Информационное взаимодействие Системы с единой государственной информационной системой в сфере здравоохранения осуществляется в соответствии с требованиями Положения о единой информационной системе.</w:t>
      </w:r>
    </w:p>
    <w:p w:rsidR="00EA3FE5" w:rsidRPr="00B3372A" w:rsidRDefault="00EA3FE5" w:rsidP="00EA3FE5">
      <w:pPr>
        <w:widowControl w:val="0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6.3. Информационное взаимодействие Системы с информационными системами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 муниципальных функций в электронной форме, в соответствии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с технологическими картами межведомственного информационного взаимодействия, Техническими требованиями к взаимодействию информационных систем в единой системе межведомственного электронного взаимодействия, утвержденными приказом Министерства связи и массовых коммуникаций Российской Федерации от 23.06.2015 № 210 «Об утверждении Технических требований к взаимодействию информационных систем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в единой системе межведомственного электронного взаимодействия», Требованиями, обеспечивающими технологическую совместимость информационных систем организаций, подключаемых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с указанной инфраструктурой,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</w:t>
      </w:r>
      <w:r w:rsidRPr="00B3372A">
        <w:rPr>
          <w:sz w:val="28"/>
          <w:szCs w:val="28"/>
        </w:rPr>
        <w:lastRenderedPageBreak/>
        <w:t xml:space="preserve">форме между информационными системами указанных организаций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 инфраструктурой, утвержденными приказом Министерства связи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 массовых коммуникаций Российской Федерации от 03.05.2014 № 120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«Об утверждении Требований, обеспечивающих технологическую совместимость информационных систем организаций, подключаемых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с указанной инфраструктурой, к каналу связи и используемым для его защиты средствам криптографической защиты информации,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>и инфраструктурой».</w:t>
      </w:r>
    </w:p>
    <w:p w:rsidR="00EA3FE5" w:rsidRPr="00B3372A" w:rsidRDefault="00EA3FE5" w:rsidP="00EA3FE5">
      <w:pPr>
        <w:widowControl w:val="0"/>
        <w:tabs>
          <w:tab w:val="left" w:pos="709"/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6.4. Информационное взаимодействие Системы с медицинскими информационными системами медицинских организаций государственной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 частной систем здравоохранения, внешними информационными системами, включенными оператором Системы в реестр «Внешние информационные системы и регламенты взаимодействия» осуществляется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с использованием интеграционных подсистем Системы (через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их интеграционные профили и сервисы), </w:t>
      </w:r>
      <w:r>
        <w:rPr>
          <w:sz w:val="28"/>
          <w:szCs w:val="28"/>
        </w:rPr>
        <w:t>с информационными</w:t>
      </w:r>
      <w:r w:rsidRPr="00B3372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ами</w:t>
      </w:r>
      <w:r w:rsidRPr="00B3372A">
        <w:rPr>
          <w:sz w:val="28"/>
          <w:szCs w:val="28"/>
        </w:rPr>
        <w:t xml:space="preserve"> органов исполнительной власти Кировской области, органов местного самоуправления муниципальных образований Кировской области – </w:t>
      </w:r>
      <w:r>
        <w:rPr>
          <w:sz w:val="28"/>
          <w:szCs w:val="28"/>
        </w:rPr>
        <w:br/>
      </w:r>
      <w:r w:rsidRPr="00B3372A">
        <w:rPr>
          <w:sz w:val="28"/>
          <w:szCs w:val="28"/>
        </w:rPr>
        <w:t xml:space="preserve">с использованием интеграционных подсистем Системы или </w:t>
      </w:r>
      <w:r>
        <w:rPr>
          <w:sz w:val="28"/>
          <w:szCs w:val="28"/>
        </w:rPr>
        <w:t xml:space="preserve">единой </w:t>
      </w:r>
      <w:r w:rsidRPr="00B3372A">
        <w:rPr>
          <w:sz w:val="28"/>
          <w:szCs w:val="28"/>
        </w:rPr>
        <w:t>системы межведомственного электронного взаимодействия.</w:t>
      </w:r>
    </w:p>
    <w:p w:rsidR="00EA3FE5" w:rsidRPr="00B3372A" w:rsidRDefault="00EA3FE5" w:rsidP="00EA3FE5">
      <w:pPr>
        <w:widowControl w:val="0"/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>6.5. Информационное взаимодействие Системы с иными информационными системами осуществляется с использованием защищенной сети передачи данных.</w:t>
      </w:r>
    </w:p>
    <w:p w:rsidR="00EA3FE5" w:rsidRPr="00B3372A" w:rsidRDefault="00EA3FE5" w:rsidP="00696E7A">
      <w:pPr>
        <w:widowControl w:val="0"/>
        <w:tabs>
          <w:tab w:val="left" w:pos="709"/>
        </w:tabs>
        <w:spacing w:before="480" w:after="480"/>
        <w:ind w:left="1418" w:hanging="709"/>
        <w:jc w:val="both"/>
        <w:outlineLvl w:val="0"/>
        <w:rPr>
          <w:b/>
          <w:bCs/>
          <w:sz w:val="28"/>
          <w:szCs w:val="28"/>
        </w:rPr>
      </w:pPr>
      <w:bookmarkStart w:id="12" w:name="_Toc124837850"/>
      <w:r w:rsidRPr="00B3372A">
        <w:rPr>
          <w:b/>
          <w:bCs/>
          <w:sz w:val="28"/>
          <w:szCs w:val="28"/>
        </w:rPr>
        <w:t>7. Порядок информационного взаимодействия подсистем</w:t>
      </w:r>
      <w:bookmarkEnd w:id="12"/>
      <w:r w:rsidRPr="00B3372A">
        <w:rPr>
          <w:b/>
          <w:bCs/>
          <w:sz w:val="28"/>
          <w:szCs w:val="28"/>
        </w:rPr>
        <w:t xml:space="preserve"> Системы</w:t>
      </w:r>
    </w:p>
    <w:p w:rsidR="00EA3FE5" w:rsidRPr="00B3372A" w:rsidRDefault="00EA3FE5" w:rsidP="00EA3FE5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3372A">
        <w:rPr>
          <w:sz w:val="28"/>
          <w:szCs w:val="28"/>
        </w:rPr>
        <w:t xml:space="preserve">7.1. </w:t>
      </w:r>
      <w:r>
        <w:rPr>
          <w:sz w:val="28"/>
          <w:szCs w:val="28"/>
        </w:rPr>
        <w:t>П</w:t>
      </w:r>
      <w:r w:rsidRPr="00B3372A">
        <w:rPr>
          <w:sz w:val="28"/>
          <w:szCs w:val="28"/>
        </w:rPr>
        <w:t>ри работе в</w:t>
      </w:r>
      <w:r>
        <w:rPr>
          <w:sz w:val="28"/>
          <w:szCs w:val="28"/>
        </w:rPr>
        <w:t xml:space="preserve"> подсистемах</w:t>
      </w:r>
      <w:r w:rsidRPr="00B3372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B3372A">
        <w:rPr>
          <w:sz w:val="28"/>
          <w:szCs w:val="28"/>
        </w:rPr>
        <w:t xml:space="preserve"> используют</w:t>
      </w:r>
      <w:r>
        <w:rPr>
          <w:sz w:val="28"/>
          <w:szCs w:val="28"/>
        </w:rPr>
        <w:t>ся</w:t>
      </w:r>
      <w:r w:rsidRPr="00B3372A">
        <w:rPr>
          <w:sz w:val="28"/>
          <w:szCs w:val="28"/>
        </w:rPr>
        <w:t xml:space="preserve"> данные единой </w:t>
      </w:r>
      <w:r w:rsidRPr="00B3372A">
        <w:rPr>
          <w:sz w:val="28"/>
          <w:szCs w:val="28"/>
        </w:rPr>
        <w:lastRenderedPageBreak/>
        <w:t>системы нормативно-справо</w:t>
      </w:r>
      <w:r>
        <w:rPr>
          <w:sz w:val="28"/>
          <w:szCs w:val="28"/>
        </w:rPr>
        <w:t>чной информации, соответствующей</w:t>
      </w:r>
      <w:r w:rsidRPr="00B3372A">
        <w:rPr>
          <w:sz w:val="28"/>
          <w:szCs w:val="28"/>
        </w:rPr>
        <w:t xml:space="preserve"> Федеральному реестру нормативно-справочной информации в сфере здравоохранения </w:t>
      </w:r>
      <w:hyperlink r:id="rId9" w:history="1">
        <w:r w:rsidRPr="00B3372A">
          <w:rPr>
            <w:color w:val="000000"/>
            <w:sz w:val="28"/>
            <w:szCs w:val="28"/>
            <w:lang w:bidi="en-US"/>
          </w:rPr>
          <w:t>(</w:t>
        </w:r>
        <w:r w:rsidRPr="00B3372A">
          <w:rPr>
            <w:color w:val="000000"/>
            <w:sz w:val="28"/>
            <w:szCs w:val="28"/>
            <w:lang w:val="en-US" w:bidi="en-US"/>
          </w:rPr>
          <w:t>https</w:t>
        </w:r>
        <w:r w:rsidRPr="00B3372A">
          <w:rPr>
            <w:color w:val="000000"/>
            <w:sz w:val="28"/>
            <w:szCs w:val="28"/>
            <w:lang w:bidi="en-US"/>
          </w:rPr>
          <w:t>://</w:t>
        </w:r>
        <w:r w:rsidRPr="00B3372A">
          <w:rPr>
            <w:color w:val="000000"/>
            <w:sz w:val="28"/>
            <w:szCs w:val="28"/>
            <w:lang w:val="en-US" w:bidi="en-US"/>
          </w:rPr>
          <w:t>nsi</w:t>
        </w:r>
        <w:r w:rsidRPr="00B3372A">
          <w:rPr>
            <w:color w:val="000000"/>
            <w:sz w:val="28"/>
            <w:szCs w:val="28"/>
            <w:lang w:bidi="en-US"/>
          </w:rPr>
          <w:t>.</w:t>
        </w:r>
        <w:r w:rsidRPr="00B3372A">
          <w:rPr>
            <w:color w:val="000000"/>
            <w:sz w:val="28"/>
            <w:szCs w:val="28"/>
            <w:lang w:val="en-US" w:bidi="en-US"/>
          </w:rPr>
          <w:t>rosminzdrav</w:t>
        </w:r>
        <w:r w:rsidRPr="00B3372A">
          <w:rPr>
            <w:color w:val="000000"/>
            <w:sz w:val="28"/>
            <w:szCs w:val="28"/>
            <w:lang w:bidi="en-US"/>
          </w:rPr>
          <w:t>.</w:t>
        </w:r>
        <w:r w:rsidRPr="00B3372A">
          <w:rPr>
            <w:color w:val="000000"/>
            <w:sz w:val="28"/>
            <w:szCs w:val="28"/>
            <w:lang w:val="en-US" w:bidi="en-US"/>
          </w:rPr>
          <w:t>ru</w:t>
        </w:r>
        <w:r w:rsidRPr="00B3372A">
          <w:rPr>
            <w:color w:val="000000"/>
            <w:sz w:val="28"/>
            <w:szCs w:val="28"/>
            <w:lang w:bidi="en-US"/>
          </w:rPr>
          <w:t>)</w:t>
        </w:r>
      </w:hyperlink>
      <w:r w:rsidRPr="00B3372A">
        <w:rPr>
          <w:sz w:val="28"/>
          <w:szCs w:val="28"/>
          <w:lang w:bidi="en-US"/>
        </w:rPr>
        <w:t xml:space="preserve"> </w:t>
      </w:r>
      <w:r w:rsidRPr="00B3372A">
        <w:rPr>
          <w:sz w:val="28"/>
          <w:szCs w:val="28"/>
        </w:rPr>
        <w:t xml:space="preserve">и реестру нормативно-справочной информации в сфере обязательного медицинского страхования </w:t>
      </w:r>
      <w:hyperlink r:id="rId10" w:history="1">
        <w:r w:rsidRPr="00B3372A">
          <w:rPr>
            <w:color w:val="000000"/>
            <w:sz w:val="28"/>
            <w:szCs w:val="28"/>
            <w:lang w:bidi="en-US"/>
          </w:rPr>
          <w:t>(</w:t>
        </w:r>
        <w:r w:rsidRPr="00B3372A">
          <w:rPr>
            <w:color w:val="000000"/>
            <w:sz w:val="28"/>
            <w:szCs w:val="28"/>
            <w:lang w:val="en-US" w:bidi="en-US"/>
          </w:rPr>
          <w:t>http</w:t>
        </w:r>
        <w:r w:rsidRPr="00B3372A">
          <w:rPr>
            <w:color w:val="000000"/>
            <w:sz w:val="28"/>
            <w:szCs w:val="28"/>
            <w:lang w:bidi="en-US"/>
          </w:rPr>
          <w:t>://</w:t>
        </w:r>
        <w:r w:rsidRPr="00B3372A">
          <w:rPr>
            <w:color w:val="000000"/>
            <w:sz w:val="28"/>
            <w:szCs w:val="28"/>
            <w:lang w:val="en-US" w:bidi="en-US"/>
          </w:rPr>
          <w:t>nsi</w:t>
        </w:r>
        <w:r w:rsidRPr="00B3372A">
          <w:rPr>
            <w:color w:val="000000"/>
            <w:sz w:val="28"/>
            <w:szCs w:val="28"/>
            <w:lang w:bidi="en-US"/>
          </w:rPr>
          <w:t>.</w:t>
        </w:r>
        <w:r w:rsidRPr="00B3372A">
          <w:rPr>
            <w:color w:val="000000"/>
            <w:sz w:val="28"/>
            <w:szCs w:val="28"/>
            <w:lang w:val="en-US" w:bidi="en-US"/>
          </w:rPr>
          <w:t>ffoms</w:t>
        </w:r>
        <w:r w:rsidRPr="00B3372A">
          <w:rPr>
            <w:color w:val="000000"/>
            <w:sz w:val="28"/>
            <w:szCs w:val="28"/>
            <w:lang w:bidi="en-US"/>
          </w:rPr>
          <w:t>.</w:t>
        </w:r>
        <w:r w:rsidRPr="00B3372A">
          <w:rPr>
            <w:color w:val="000000"/>
            <w:sz w:val="28"/>
            <w:szCs w:val="28"/>
            <w:lang w:val="en-US" w:bidi="en-US"/>
          </w:rPr>
          <w:t>ru</w:t>
        </w:r>
        <w:r w:rsidRPr="00B3372A">
          <w:rPr>
            <w:color w:val="000000"/>
            <w:sz w:val="28"/>
            <w:szCs w:val="28"/>
            <w:lang w:bidi="en-US"/>
          </w:rPr>
          <w:t>)</w:t>
        </w:r>
      </w:hyperlink>
      <w:r w:rsidRPr="00B3372A">
        <w:rPr>
          <w:sz w:val="28"/>
          <w:szCs w:val="28"/>
          <w:lang w:bidi="en-US"/>
        </w:rPr>
        <w:t xml:space="preserve">, </w:t>
      </w:r>
      <w:r w:rsidRPr="00B3372A">
        <w:rPr>
          <w:sz w:val="28"/>
          <w:szCs w:val="28"/>
        </w:rPr>
        <w:t>с возможностью расширения</w:t>
      </w:r>
      <w:r>
        <w:rPr>
          <w:sz w:val="28"/>
          <w:szCs w:val="28"/>
        </w:rPr>
        <w:t xml:space="preserve"> перечня</w:t>
      </w:r>
      <w:r w:rsidRPr="00B3372A">
        <w:rPr>
          <w:sz w:val="28"/>
          <w:szCs w:val="28"/>
        </w:rPr>
        <w:t xml:space="preserve"> используемой нормативно-справочной информации для целей реализации дополнительных функциональных возможностей Системы.</w:t>
      </w:r>
    </w:p>
    <w:p w:rsidR="00EA3FE5" w:rsidRPr="00B3372A" w:rsidRDefault="00EA3FE5" w:rsidP="00EA3FE5">
      <w:pPr>
        <w:widowControl w:val="0"/>
        <w:tabs>
          <w:tab w:val="left" w:pos="-709"/>
        </w:tabs>
        <w:spacing w:line="360" w:lineRule="auto"/>
        <w:ind w:firstLine="709"/>
        <w:jc w:val="both"/>
        <w:rPr>
          <w:sz w:val="28"/>
          <w:szCs w:val="28"/>
        </w:rPr>
      </w:pPr>
      <w:r w:rsidRPr="00C43CBB">
        <w:rPr>
          <w:sz w:val="28"/>
          <w:szCs w:val="28"/>
        </w:rPr>
        <w:t>7.2. Идентификация пациента в подсистемах Системы осуществляется на основе набора сведений</w:t>
      </w:r>
      <w:r>
        <w:rPr>
          <w:sz w:val="28"/>
          <w:szCs w:val="28"/>
        </w:rPr>
        <w:t xml:space="preserve"> (фамилии, имени и отчества</w:t>
      </w:r>
      <w:r w:rsidR="00C831F1">
        <w:rPr>
          <w:sz w:val="28"/>
          <w:szCs w:val="28"/>
        </w:rPr>
        <w:t xml:space="preserve"> </w:t>
      </w:r>
      <w:r w:rsidR="0065543D" w:rsidRPr="005A2E42">
        <w:rPr>
          <w:sz w:val="28"/>
          <w:szCs w:val="28"/>
        </w:rPr>
        <w:t>(</w:t>
      </w:r>
      <w:r w:rsidR="005A2E42" w:rsidRPr="005A2E42">
        <w:rPr>
          <w:sz w:val="28"/>
          <w:szCs w:val="28"/>
        </w:rPr>
        <w:t xml:space="preserve">последнее – </w:t>
      </w:r>
      <w:r w:rsidR="005A2E42" w:rsidRPr="005A2E42">
        <w:rPr>
          <w:sz w:val="28"/>
          <w:szCs w:val="28"/>
        </w:rPr>
        <w:br/>
      </w:r>
      <w:r w:rsidR="0065543D" w:rsidRPr="005A2E42">
        <w:rPr>
          <w:sz w:val="28"/>
          <w:szCs w:val="28"/>
        </w:rPr>
        <w:t>при наличии)</w:t>
      </w:r>
      <w:r w:rsidR="00655E57">
        <w:rPr>
          <w:sz w:val="28"/>
          <w:szCs w:val="28"/>
        </w:rPr>
        <w:t>, даты рождения</w:t>
      </w:r>
      <w:r>
        <w:rPr>
          <w:sz w:val="28"/>
          <w:szCs w:val="28"/>
        </w:rPr>
        <w:t xml:space="preserve"> пациента, </w:t>
      </w:r>
      <w:r w:rsidRPr="00C43CBB">
        <w:rPr>
          <w:sz w:val="28"/>
          <w:szCs w:val="28"/>
        </w:rPr>
        <w:t>единого номера</w:t>
      </w:r>
      <w:r w:rsidR="00655E57">
        <w:rPr>
          <w:sz w:val="28"/>
          <w:szCs w:val="28"/>
        </w:rPr>
        <w:t xml:space="preserve"> полиса, страхового номера индивидуального лицевого счета) </w:t>
      </w:r>
      <w:r w:rsidRPr="00C43CBB">
        <w:rPr>
          <w:sz w:val="28"/>
          <w:szCs w:val="28"/>
        </w:rPr>
        <w:t>с пр</w:t>
      </w:r>
      <w:r w:rsidR="005A2E42">
        <w:rPr>
          <w:sz w:val="28"/>
          <w:szCs w:val="28"/>
        </w:rPr>
        <w:t xml:space="preserve">ивязкой медицинской информации </w:t>
      </w:r>
      <w:r w:rsidRPr="00C43CBB">
        <w:rPr>
          <w:sz w:val="28"/>
          <w:szCs w:val="28"/>
        </w:rPr>
        <w:t xml:space="preserve">о состоянии здоровья пациента к его идентификатору </w:t>
      </w:r>
      <w:r w:rsidR="005A2E42">
        <w:rPr>
          <w:sz w:val="28"/>
          <w:szCs w:val="28"/>
        </w:rPr>
        <w:br/>
      </w:r>
      <w:r w:rsidRPr="00C43CBB">
        <w:rPr>
          <w:sz w:val="28"/>
          <w:szCs w:val="28"/>
        </w:rPr>
        <w:t>и идентификатору случая оказания медицинской помощи.</w:t>
      </w:r>
    </w:p>
    <w:p w:rsidR="00EA3FE5" w:rsidRPr="00B3372A" w:rsidRDefault="00EA3FE5" w:rsidP="00EA3FE5">
      <w:pPr>
        <w:widowControl w:val="0"/>
        <w:tabs>
          <w:tab w:val="left" w:pos="709"/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B3372A">
        <w:rPr>
          <w:sz w:val="28"/>
          <w:szCs w:val="28"/>
        </w:rPr>
        <w:t>В Системе выполняется промежуточная регистрация</w:t>
      </w:r>
      <w:r w:rsidR="00655E57">
        <w:rPr>
          <w:sz w:val="28"/>
          <w:szCs w:val="28"/>
        </w:rPr>
        <w:t xml:space="preserve"> медицинской документации в форме электронных документов, ведение которой осуществляется </w:t>
      </w:r>
      <w:r w:rsidRPr="00B3372A">
        <w:rPr>
          <w:sz w:val="28"/>
          <w:szCs w:val="28"/>
        </w:rPr>
        <w:t xml:space="preserve"> медицинскими организациями</w:t>
      </w:r>
      <w:r w:rsidR="00655E57">
        <w:rPr>
          <w:sz w:val="28"/>
          <w:szCs w:val="28"/>
        </w:rPr>
        <w:t>,</w:t>
      </w:r>
      <w:r w:rsidRPr="00B3372A">
        <w:rPr>
          <w:sz w:val="28"/>
          <w:szCs w:val="28"/>
        </w:rPr>
        <w:t xml:space="preserve"> с целью организации электронного медицинского документооборота на территории Кировской области. После регистрации в Системе электронных </w:t>
      </w:r>
      <w:r w:rsidR="00655E57">
        <w:rPr>
          <w:sz w:val="28"/>
          <w:szCs w:val="28"/>
        </w:rPr>
        <w:t xml:space="preserve">медицинских </w:t>
      </w:r>
      <w:r w:rsidRPr="00B3372A">
        <w:rPr>
          <w:sz w:val="28"/>
          <w:szCs w:val="28"/>
        </w:rPr>
        <w:t xml:space="preserve">документов производится последующая регистрация необходимых электронных медицинских документов в Федеральном реестре электронных медицинских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приказом Министерства здравоохранения Российской Федерации от 07.09.2020 </w:t>
      </w:r>
      <w:r w:rsidR="00655E57">
        <w:rPr>
          <w:sz w:val="28"/>
          <w:szCs w:val="28"/>
        </w:rPr>
        <w:br/>
      </w:r>
      <w:r w:rsidRPr="00B3372A">
        <w:rPr>
          <w:sz w:val="28"/>
          <w:szCs w:val="28"/>
          <w:lang w:bidi="en-US"/>
        </w:rPr>
        <w:t xml:space="preserve">№ </w:t>
      </w:r>
      <w:r w:rsidRPr="00B3372A">
        <w:rPr>
          <w:sz w:val="28"/>
          <w:szCs w:val="28"/>
        </w:rPr>
        <w:t>947н.</w:t>
      </w:r>
      <w:bookmarkStart w:id="13" w:name="_Toc124837851"/>
    </w:p>
    <w:p w:rsidR="00EA3FE5" w:rsidRPr="00B3372A" w:rsidRDefault="00EA3FE5" w:rsidP="00EA3FE5">
      <w:pPr>
        <w:widowControl w:val="0"/>
        <w:tabs>
          <w:tab w:val="left" w:pos="1138"/>
        </w:tabs>
        <w:spacing w:line="360" w:lineRule="auto"/>
        <w:ind w:firstLine="851"/>
        <w:jc w:val="both"/>
        <w:rPr>
          <w:sz w:val="28"/>
          <w:szCs w:val="28"/>
        </w:rPr>
      </w:pPr>
    </w:p>
    <w:p w:rsidR="00EA3FE5" w:rsidRPr="00B3372A" w:rsidRDefault="00EA3FE5" w:rsidP="008F2D94">
      <w:pPr>
        <w:widowControl w:val="0"/>
        <w:tabs>
          <w:tab w:val="left" w:pos="1138"/>
        </w:tabs>
        <w:spacing w:line="360" w:lineRule="auto"/>
        <w:jc w:val="center"/>
        <w:rPr>
          <w:sz w:val="28"/>
          <w:szCs w:val="28"/>
        </w:rPr>
      </w:pPr>
      <w:r w:rsidRPr="00B3372A">
        <w:rPr>
          <w:sz w:val="28"/>
          <w:szCs w:val="28"/>
        </w:rPr>
        <w:t>___________</w:t>
      </w:r>
      <w:bookmarkEnd w:id="13"/>
      <w:r w:rsidR="008F2D94">
        <w:rPr>
          <w:sz w:val="28"/>
          <w:szCs w:val="28"/>
        </w:rPr>
        <w:t>_</w:t>
      </w:r>
    </w:p>
    <w:p w:rsidR="0029698C" w:rsidRDefault="0029698C" w:rsidP="0029698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98C" w:rsidRPr="00B3372A" w:rsidRDefault="0029698C" w:rsidP="0029698C">
      <w:pPr>
        <w:widowControl w:val="0"/>
        <w:tabs>
          <w:tab w:val="left" w:pos="709"/>
          <w:tab w:val="left" w:pos="861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926" w:rsidRDefault="00FF1926" w:rsidP="009F16D1">
      <w:pPr>
        <w:rPr>
          <w:sz w:val="24"/>
          <w:szCs w:val="24"/>
        </w:rPr>
      </w:pPr>
    </w:p>
    <w:sectPr w:rsidR="00FF1926" w:rsidSect="004E364D">
      <w:headerReference w:type="default" r:id="rId11"/>
      <w:headerReference w:type="first" r:id="rId12"/>
      <w:pgSz w:w="11907" w:h="16840"/>
      <w:pgMar w:top="1249" w:right="851" w:bottom="851" w:left="1701" w:header="567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9F" w:rsidRDefault="0086769F">
      <w:r>
        <w:separator/>
      </w:r>
    </w:p>
  </w:endnote>
  <w:endnote w:type="continuationSeparator" w:id="0">
    <w:p w:rsidR="0086769F" w:rsidRDefault="008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9F" w:rsidRDefault="0086769F">
      <w:r>
        <w:separator/>
      </w:r>
    </w:p>
  </w:footnote>
  <w:footnote w:type="continuationSeparator" w:id="0">
    <w:p w:rsidR="0086769F" w:rsidRDefault="0086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4D" w:rsidRPr="004E364D" w:rsidRDefault="0033253C">
    <w:pPr>
      <w:pStyle w:val="a3"/>
      <w:jc w:val="center"/>
      <w:rPr>
        <w:sz w:val="24"/>
      </w:rPr>
    </w:pPr>
    <w:r w:rsidRPr="004E364D">
      <w:rPr>
        <w:sz w:val="24"/>
      </w:rPr>
      <w:fldChar w:fldCharType="begin"/>
    </w:r>
    <w:r w:rsidR="004E364D" w:rsidRPr="004E364D">
      <w:rPr>
        <w:sz w:val="24"/>
      </w:rPr>
      <w:instrText>PAGE   \* MERGEFORMAT</w:instrText>
    </w:r>
    <w:r w:rsidRPr="004E364D">
      <w:rPr>
        <w:sz w:val="24"/>
      </w:rPr>
      <w:fldChar w:fldCharType="separate"/>
    </w:r>
    <w:r w:rsidR="00CC0DEC">
      <w:rPr>
        <w:noProof/>
        <w:sz w:val="24"/>
      </w:rPr>
      <w:t>2</w:t>
    </w:r>
    <w:r w:rsidRPr="004E364D">
      <w:rPr>
        <w:sz w:val="24"/>
      </w:rPr>
      <w:fldChar w:fldCharType="end"/>
    </w:r>
  </w:p>
  <w:p w:rsidR="004E364D" w:rsidRDefault="004E36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6D" w:rsidRPr="003178B9" w:rsidRDefault="00212E6D" w:rsidP="004877C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65"/>
    <w:multiLevelType w:val="multilevel"/>
    <w:tmpl w:val="718C8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1">
    <w:nsid w:val="57E9499E"/>
    <w:multiLevelType w:val="multilevel"/>
    <w:tmpl w:val="F4C61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">
    <w:nsid w:val="70CA456C"/>
    <w:multiLevelType w:val="hybridMultilevel"/>
    <w:tmpl w:val="06647FA4"/>
    <w:lvl w:ilvl="0" w:tplc="8A0C59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B85811"/>
    <w:multiLevelType w:val="multilevel"/>
    <w:tmpl w:val="9D82F2A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3" w:hanging="105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BE"/>
    <w:rsid w:val="0000789C"/>
    <w:rsid w:val="000215AA"/>
    <w:rsid w:val="000250FE"/>
    <w:rsid w:val="00034513"/>
    <w:rsid w:val="00042CF2"/>
    <w:rsid w:val="00042D41"/>
    <w:rsid w:val="00051FBD"/>
    <w:rsid w:val="00052425"/>
    <w:rsid w:val="00052CCA"/>
    <w:rsid w:val="00054CE9"/>
    <w:rsid w:val="000579E5"/>
    <w:rsid w:val="00062C48"/>
    <w:rsid w:val="00062EF2"/>
    <w:rsid w:val="00070769"/>
    <w:rsid w:val="00071E97"/>
    <w:rsid w:val="000908EA"/>
    <w:rsid w:val="00095C12"/>
    <w:rsid w:val="000A7F4D"/>
    <w:rsid w:val="000B26C8"/>
    <w:rsid w:val="000B312A"/>
    <w:rsid w:val="000B4943"/>
    <w:rsid w:val="000C04E0"/>
    <w:rsid w:val="000C0F56"/>
    <w:rsid w:val="000D2579"/>
    <w:rsid w:val="000D2FFF"/>
    <w:rsid w:val="0010039E"/>
    <w:rsid w:val="00120987"/>
    <w:rsid w:val="00122D66"/>
    <w:rsid w:val="00123D9B"/>
    <w:rsid w:val="00132F05"/>
    <w:rsid w:val="00134E19"/>
    <w:rsid w:val="00152876"/>
    <w:rsid w:val="00153276"/>
    <w:rsid w:val="0016562D"/>
    <w:rsid w:val="00171E6A"/>
    <w:rsid w:val="00172EC2"/>
    <w:rsid w:val="00183137"/>
    <w:rsid w:val="00184BD8"/>
    <w:rsid w:val="00185E29"/>
    <w:rsid w:val="0018707A"/>
    <w:rsid w:val="00197E2D"/>
    <w:rsid w:val="001A2071"/>
    <w:rsid w:val="001A44AE"/>
    <w:rsid w:val="001A6614"/>
    <w:rsid w:val="001A6F07"/>
    <w:rsid w:val="001B0748"/>
    <w:rsid w:val="001B287D"/>
    <w:rsid w:val="001B6E57"/>
    <w:rsid w:val="001C0FE3"/>
    <w:rsid w:val="001C4A8F"/>
    <w:rsid w:val="001D3C44"/>
    <w:rsid w:val="001D6BC7"/>
    <w:rsid w:val="001E23CB"/>
    <w:rsid w:val="001E5286"/>
    <w:rsid w:val="001E6DA3"/>
    <w:rsid w:val="001F0271"/>
    <w:rsid w:val="001F24F0"/>
    <w:rsid w:val="001F6BA7"/>
    <w:rsid w:val="00201A0F"/>
    <w:rsid w:val="00205323"/>
    <w:rsid w:val="002065D9"/>
    <w:rsid w:val="00206D6D"/>
    <w:rsid w:val="00207575"/>
    <w:rsid w:val="00211F06"/>
    <w:rsid w:val="00212E6D"/>
    <w:rsid w:val="00213547"/>
    <w:rsid w:val="00222DB0"/>
    <w:rsid w:val="002248CA"/>
    <w:rsid w:val="00230C62"/>
    <w:rsid w:val="0024343C"/>
    <w:rsid w:val="00243BB3"/>
    <w:rsid w:val="00245EFE"/>
    <w:rsid w:val="00246717"/>
    <w:rsid w:val="00247C2B"/>
    <w:rsid w:val="00252AE1"/>
    <w:rsid w:val="00254C25"/>
    <w:rsid w:val="00257E0C"/>
    <w:rsid w:val="00260333"/>
    <w:rsid w:val="002632F2"/>
    <w:rsid w:val="00265704"/>
    <w:rsid w:val="00277975"/>
    <w:rsid w:val="00281F28"/>
    <w:rsid w:val="00282228"/>
    <w:rsid w:val="00282706"/>
    <w:rsid w:val="0028429E"/>
    <w:rsid w:val="0028507E"/>
    <w:rsid w:val="002850D3"/>
    <w:rsid w:val="002863BA"/>
    <w:rsid w:val="002876F2"/>
    <w:rsid w:val="00290338"/>
    <w:rsid w:val="00291BCE"/>
    <w:rsid w:val="00294263"/>
    <w:rsid w:val="0029698C"/>
    <w:rsid w:val="00297560"/>
    <w:rsid w:val="002A31F8"/>
    <w:rsid w:val="002A3FF1"/>
    <w:rsid w:val="002A5CBF"/>
    <w:rsid w:val="002C5555"/>
    <w:rsid w:val="002D0D55"/>
    <w:rsid w:val="002D3C12"/>
    <w:rsid w:val="002E28DF"/>
    <w:rsid w:val="002E7653"/>
    <w:rsid w:val="002F2774"/>
    <w:rsid w:val="002F40CB"/>
    <w:rsid w:val="002F65B4"/>
    <w:rsid w:val="00300AA5"/>
    <w:rsid w:val="0030239D"/>
    <w:rsid w:val="003023F7"/>
    <w:rsid w:val="00303690"/>
    <w:rsid w:val="00306863"/>
    <w:rsid w:val="00311C31"/>
    <w:rsid w:val="003143B3"/>
    <w:rsid w:val="00316D26"/>
    <w:rsid w:val="003178B9"/>
    <w:rsid w:val="00317A34"/>
    <w:rsid w:val="00321959"/>
    <w:rsid w:val="003242CF"/>
    <w:rsid w:val="00331D8A"/>
    <w:rsid w:val="0033253C"/>
    <w:rsid w:val="003351E2"/>
    <w:rsid w:val="00335C42"/>
    <w:rsid w:val="003370B0"/>
    <w:rsid w:val="003409CD"/>
    <w:rsid w:val="00340C04"/>
    <w:rsid w:val="00340DCB"/>
    <w:rsid w:val="00350C46"/>
    <w:rsid w:val="0035267E"/>
    <w:rsid w:val="00354852"/>
    <w:rsid w:val="003641D2"/>
    <w:rsid w:val="00387611"/>
    <w:rsid w:val="003910CA"/>
    <w:rsid w:val="00393CBD"/>
    <w:rsid w:val="003A167D"/>
    <w:rsid w:val="003A571B"/>
    <w:rsid w:val="003A6AF6"/>
    <w:rsid w:val="003B3ED1"/>
    <w:rsid w:val="003B5175"/>
    <w:rsid w:val="003B6768"/>
    <w:rsid w:val="003C23B2"/>
    <w:rsid w:val="003C2B7B"/>
    <w:rsid w:val="003C7952"/>
    <w:rsid w:val="003D3581"/>
    <w:rsid w:val="003D37FD"/>
    <w:rsid w:val="003D6619"/>
    <w:rsid w:val="003E30B9"/>
    <w:rsid w:val="003F1AFB"/>
    <w:rsid w:val="003F71AC"/>
    <w:rsid w:val="00403ACF"/>
    <w:rsid w:val="00407BE6"/>
    <w:rsid w:val="004139BC"/>
    <w:rsid w:val="00414DAB"/>
    <w:rsid w:val="004150E9"/>
    <w:rsid w:val="00415144"/>
    <w:rsid w:val="00417E22"/>
    <w:rsid w:val="0042056A"/>
    <w:rsid w:val="0042086F"/>
    <w:rsid w:val="00421F65"/>
    <w:rsid w:val="00427F91"/>
    <w:rsid w:val="00430EFA"/>
    <w:rsid w:val="00442866"/>
    <w:rsid w:val="00443104"/>
    <w:rsid w:val="00444B82"/>
    <w:rsid w:val="004471AE"/>
    <w:rsid w:val="00455F34"/>
    <w:rsid w:val="00461A9F"/>
    <w:rsid w:val="004633EA"/>
    <w:rsid w:val="00466910"/>
    <w:rsid w:val="00466D8C"/>
    <w:rsid w:val="00470FE6"/>
    <w:rsid w:val="0047625F"/>
    <w:rsid w:val="0047718E"/>
    <w:rsid w:val="00477DC5"/>
    <w:rsid w:val="00485040"/>
    <w:rsid w:val="004877C6"/>
    <w:rsid w:val="004A071B"/>
    <w:rsid w:val="004A0E38"/>
    <w:rsid w:val="004A4C56"/>
    <w:rsid w:val="004C525C"/>
    <w:rsid w:val="004C6435"/>
    <w:rsid w:val="004C7D85"/>
    <w:rsid w:val="004D42D5"/>
    <w:rsid w:val="004D451C"/>
    <w:rsid w:val="004D621C"/>
    <w:rsid w:val="004D6604"/>
    <w:rsid w:val="004E0116"/>
    <w:rsid w:val="004E364D"/>
    <w:rsid w:val="004E4426"/>
    <w:rsid w:val="004F4BB8"/>
    <w:rsid w:val="004F5C82"/>
    <w:rsid w:val="00500549"/>
    <w:rsid w:val="00502087"/>
    <w:rsid w:val="00503CF5"/>
    <w:rsid w:val="005109EB"/>
    <w:rsid w:val="00511C20"/>
    <w:rsid w:val="00512452"/>
    <w:rsid w:val="00516BD8"/>
    <w:rsid w:val="00521863"/>
    <w:rsid w:val="005224D9"/>
    <w:rsid w:val="005265C6"/>
    <w:rsid w:val="00527A35"/>
    <w:rsid w:val="005302F9"/>
    <w:rsid w:val="00530A54"/>
    <w:rsid w:val="00531907"/>
    <w:rsid w:val="0053731F"/>
    <w:rsid w:val="005373EE"/>
    <w:rsid w:val="00537BBA"/>
    <w:rsid w:val="005401A5"/>
    <w:rsid w:val="00543F67"/>
    <w:rsid w:val="005506E8"/>
    <w:rsid w:val="00550FDA"/>
    <w:rsid w:val="00556939"/>
    <w:rsid w:val="00560FF6"/>
    <w:rsid w:val="005611E7"/>
    <w:rsid w:val="00561D86"/>
    <w:rsid w:val="00562126"/>
    <w:rsid w:val="00565249"/>
    <w:rsid w:val="00565C42"/>
    <w:rsid w:val="00573F98"/>
    <w:rsid w:val="00577C1D"/>
    <w:rsid w:val="00582CD3"/>
    <w:rsid w:val="005902FD"/>
    <w:rsid w:val="005A2E42"/>
    <w:rsid w:val="005A4A7A"/>
    <w:rsid w:val="005A60F2"/>
    <w:rsid w:val="005B0740"/>
    <w:rsid w:val="005B427D"/>
    <w:rsid w:val="005C02C4"/>
    <w:rsid w:val="005D0074"/>
    <w:rsid w:val="005D0F66"/>
    <w:rsid w:val="005D136A"/>
    <w:rsid w:val="005D7BA2"/>
    <w:rsid w:val="005E2894"/>
    <w:rsid w:val="005E640B"/>
    <w:rsid w:val="005F3436"/>
    <w:rsid w:val="005F3845"/>
    <w:rsid w:val="00601FEC"/>
    <w:rsid w:val="00602255"/>
    <w:rsid w:val="00603CB7"/>
    <w:rsid w:val="006063DA"/>
    <w:rsid w:val="006076A3"/>
    <w:rsid w:val="0061044C"/>
    <w:rsid w:val="00620496"/>
    <w:rsid w:val="00621B3C"/>
    <w:rsid w:val="00623B73"/>
    <w:rsid w:val="00625FDD"/>
    <w:rsid w:val="0062757F"/>
    <w:rsid w:val="00631BBC"/>
    <w:rsid w:val="00634771"/>
    <w:rsid w:val="00636257"/>
    <w:rsid w:val="0063757F"/>
    <w:rsid w:val="0064260E"/>
    <w:rsid w:val="00647C67"/>
    <w:rsid w:val="00650F9A"/>
    <w:rsid w:val="00652C24"/>
    <w:rsid w:val="0065543D"/>
    <w:rsid w:val="00655E57"/>
    <w:rsid w:val="00657EEA"/>
    <w:rsid w:val="00671B29"/>
    <w:rsid w:val="00674268"/>
    <w:rsid w:val="00685FFD"/>
    <w:rsid w:val="00691C89"/>
    <w:rsid w:val="00694A3F"/>
    <w:rsid w:val="006964A4"/>
    <w:rsid w:val="00696E7A"/>
    <w:rsid w:val="006979BC"/>
    <w:rsid w:val="006A2E75"/>
    <w:rsid w:val="006A5511"/>
    <w:rsid w:val="006A5B66"/>
    <w:rsid w:val="006B1409"/>
    <w:rsid w:val="006B1BF5"/>
    <w:rsid w:val="006B2FCF"/>
    <w:rsid w:val="006C7E9B"/>
    <w:rsid w:val="006D128C"/>
    <w:rsid w:val="006D5CE1"/>
    <w:rsid w:val="006E07FD"/>
    <w:rsid w:val="006E62C8"/>
    <w:rsid w:val="006F00C7"/>
    <w:rsid w:val="006F4223"/>
    <w:rsid w:val="006F42DF"/>
    <w:rsid w:val="006F78F0"/>
    <w:rsid w:val="0070053C"/>
    <w:rsid w:val="00701709"/>
    <w:rsid w:val="00711F1F"/>
    <w:rsid w:val="00714A05"/>
    <w:rsid w:val="0071620E"/>
    <w:rsid w:val="0071688E"/>
    <w:rsid w:val="00720D75"/>
    <w:rsid w:val="0072104E"/>
    <w:rsid w:val="0072250D"/>
    <w:rsid w:val="0072512F"/>
    <w:rsid w:val="007267D8"/>
    <w:rsid w:val="00730FC9"/>
    <w:rsid w:val="007320FC"/>
    <w:rsid w:val="00735C51"/>
    <w:rsid w:val="0074696D"/>
    <w:rsid w:val="00764104"/>
    <w:rsid w:val="00771AD2"/>
    <w:rsid w:val="007805BE"/>
    <w:rsid w:val="00787DFB"/>
    <w:rsid w:val="007A0B5B"/>
    <w:rsid w:val="007A50CE"/>
    <w:rsid w:val="007A798D"/>
    <w:rsid w:val="007B14D5"/>
    <w:rsid w:val="007E345B"/>
    <w:rsid w:val="007F1194"/>
    <w:rsid w:val="007F1FC7"/>
    <w:rsid w:val="007F6F11"/>
    <w:rsid w:val="00800B16"/>
    <w:rsid w:val="008014E0"/>
    <w:rsid w:val="0080307D"/>
    <w:rsid w:val="00814749"/>
    <w:rsid w:val="008219AE"/>
    <w:rsid w:val="00821F3C"/>
    <w:rsid w:val="00822A73"/>
    <w:rsid w:val="00823EA0"/>
    <w:rsid w:val="008254A3"/>
    <w:rsid w:val="008376BC"/>
    <w:rsid w:val="008433C8"/>
    <w:rsid w:val="00845190"/>
    <w:rsid w:val="008458DC"/>
    <w:rsid w:val="00846309"/>
    <w:rsid w:val="0084676C"/>
    <w:rsid w:val="008469FB"/>
    <w:rsid w:val="008476BF"/>
    <w:rsid w:val="00852870"/>
    <w:rsid w:val="00854572"/>
    <w:rsid w:val="00864AD9"/>
    <w:rsid w:val="0086769F"/>
    <w:rsid w:val="0086778D"/>
    <w:rsid w:val="00872341"/>
    <w:rsid w:val="008760AB"/>
    <w:rsid w:val="0088674B"/>
    <w:rsid w:val="00890EB2"/>
    <w:rsid w:val="0089280E"/>
    <w:rsid w:val="008951DE"/>
    <w:rsid w:val="008A35A7"/>
    <w:rsid w:val="008A5481"/>
    <w:rsid w:val="008A72B8"/>
    <w:rsid w:val="008B201D"/>
    <w:rsid w:val="008B2F01"/>
    <w:rsid w:val="008C1ED4"/>
    <w:rsid w:val="008C44BF"/>
    <w:rsid w:val="008D49A6"/>
    <w:rsid w:val="008D59B8"/>
    <w:rsid w:val="008D6A1B"/>
    <w:rsid w:val="008E4D1E"/>
    <w:rsid w:val="008F2D94"/>
    <w:rsid w:val="008F66F2"/>
    <w:rsid w:val="0090136E"/>
    <w:rsid w:val="009035D6"/>
    <w:rsid w:val="00904DF0"/>
    <w:rsid w:val="00905407"/>
    <w:rsid w:val="0091363A"/>
    <w:rsid w:val="00921C18"/>
    <w:rsid w:val="00922B37"/>
    <w:rsid w:val="0092779D"/>
    <w:rsid w:val="00935FC5"/>
    <w:rsid w:val="00943516"/>
    <w:rsid w:val="00943EF3"/>
    <w:rsid w:val="00946D69"/>
    <w:rsid w:val="00952B3E"/>
    <w:rsid w:val="00953703"/>
    <w:rsid w:val="009545D3"/>
    <w:rsid w:val="00965BCE"/>
    <w:rsid w:val="00972C63"/>
    <w:rsid w:val="0097643C"/>
    <w:rsid w:val="0097735C"/>
    <w:rsid w:val="00980393"/>
    <w:rsid w:val="00985EC9"/>
    <w:rsid w:val="00986BB7"/>
    <w:rsid w:val="0099238B"/>
    <w:rsid w:val="00993239"/>
    <w:rsid w:val="009A5594"/>
    <w:rsid w:val="009A6698"/>
    <w:rsid w:val="009A7F79"/>
    <w:rsid w:val="009A7FC0"/>
    <w:rsid w:val="009B3947"/>
    <w:rsid w:val="009B48BB"/>
    <w:rsid w:val="009B7B96"/>
    <w:rsid w:val="009C49B0"/>
    <w:rsid w:val="009C5ADA"/>
    <w:rsid w:val="009C71DE"/>
    <w:rsid w:val="009C75C6"/>
    <w:rsid w:val="009D196A"/>
    <w:rsid w:val="009D218F"/>
    <w:rsid w:val="009E0966"/>
    <w:rsid w:val="009E4260"/>
    <w:rsid w:val="009E56DC"/>
    <w:rsid w:val="009E6767"/>
    <w:rsid w:val="009E7B0D"/>
    <w:rsid w:val="009F16D1"/>
    <w:rsid w:val="009F3443"/>
    <w:rsid w:val="00A04540"/>
    <w:rsid w:val="00A1354D"/>
    <w:rsid w:val="00A1390B"/>
    <w:rsid w:val="00A24F4A"/>
    <w:rsid w:val="00A334DA"/>
    <w:rsid w:val="00A35890"/>
    <w:rsid w:val="00A3618F"/>
    <w:rsid w:val="00A36A07"/>
    <w:rsid w:val="00A507F2"/>
    <w:rsid w:val="00A574C9"/>
    <w:rsid w:val="00A60DF5"/>
    <w:rsid w:val="00A64862"/>
    <w:rsid w:val="00A67772"/>
    <w:rsid w:val="00A73677"/>
    <w:rsid w:val="00A73AF5"/>
    <w:rsid w:val="00A744DE"/>
    <w:rsid w:val="00A763CB"/>
    <w:rsid w:val="00A77224"/>
    <w:rsid w:val="00A80C08"/>
    <w:rsid w:val="00A86D3C"/>
    <w:rsid w:val="00A87B77"/>
    <w:rsid w:val="00A94D83"/>
    <w:rsid w:val="00A9734F"/>
    <w:rsid w:val="00A973C9"/>
    <w:rsid w:val="00AA08E4"/>
    <w:rsid w:val="00AA1E71"/>
    <w:rsid w:val="00AA1FFC"/>
    <w:rsid w:val="00AA39D5"/>
    <w:rsid w:val="00AB0D2C"/>
    <w:rsid w:val="00AC1868"/>
    <w:rsid w:val="00AC3F14"/>
    <w:rsid w:val="00AD3A2A"/>
    <w:rsid w:val="00AD50A9"/>
    <w:rsid w:val="00AE4CF5"/>
    <w:rsid w:val="00AE4F5E"/>
    <w:rsid w:val="00AE799E"/>
    <w:rsid w:val="00AF5589"/>
    <w:rsid w:val="00AF6909"/>
    <w:rsid w:val="00AF6DDC"/>
    <w:rsid w:val="00B05ABF"/>
    <w:rsid w:val="00B06AF0"/>
    <w:rsid w:val="00B10877"/>
    <w:rsid w:val="00B13216"/>
    <w:rsid w:val="00B15060"/>
    <w:rsid w:val="00B221D2"/>
    <w:rsid w:val="00B223FC"/>
    <w:rsid w:val="00B236B1"/>
    <w:rsid w:val="00B25C3C"/>
    <w:rsid w:val="00B2733D"/>
    <w:rsid w:val="00B31DF9"/>
    <w:rsid w:val="00B36656"/>
    <w:rsid w:val="00B41C5F"/>
    <w:rsid w:val="00B521BF"/>
    <w:rsid w:val="00B52864"/>
    <w:rsid w:val="00B604CA"/>
    <w:rsid w:val="00B6398D"/>
    <w:rsid w:val="00B64C59"/>
    <w:rsid w:val="00B64EFC"/>
    <w:rsid w:val="00B67436"/>
    <w:rsid w:val="00B70A17"/>
    <w:rsid w:val="00B73BEF"/>
    <w:rsid w:val="00B839CB"/>
    <w:rsid w:val="00B8638E"/>
    <w:rsid w:val="00B971D8"/>
    <w:rsid w:val="00BA316A"/>
    <w:rsid w:val="00BA65D8"/>
    <w:rsid w:val="00BA7DA8"/>
    <w:rsid w:val="00BA7F5A"/>
    <w:rsid w:val="00BB2B41"/>
    <w:rsid w:val="00BB72AA"/>
    <w:rsid w:val="00BC6331"/>
    <w:rsid w:val="00BC7832"/>
    <w:rsid w:val="00BD5D19"/>
    <w:rsid w:val="00BD7CC4"/>
    <w:rsid w:val="00BE4709"/>
    <w:rsid w:val="00BE6502"/>
    <w:rsid w:val="00BE68E4"/>
    <w:rsid w:val="00BF131F"/>
    <w:rsid w:val="00BF760A"/>
    <w:rsid w:val="00C0322B"/>
    <w:rsid w:val="00C0484B"/>
    <w:rsid w:val="00C155CB"/>
    <w:rsid w:val="00C23DD4"/>
    <w:rsid w:val="00C30543"/>
    <w:rsid w:val="00C37090"/>
    <w:rsid w:val="00C467FE"/>
    <w:rsid w:val="00C47DF6"/>
    <w:rsid w:val="00C50A89"/>
    <w:rsid w:val="00C56DA0"/>
    <w:rsid w:val="00C57471"/>
    <w:rsid w:val="00C61070"/>
    <w:rsid w:val="00C70ED2"/>
    <w:rsid w:val="00C81D39"/>
    <w:rsid w:val="00C831F1"/>
    <w:rsid w:val="00C84C5C"/>
    <w:rsid w:val="00C850E0"/>
    <w:rsid w:val="00C85BA3"/>
    <w:rsid w:val="00C86BC9"/>
    <w:rsid w:val="00C86F55"/>
    <w:rsid w:val="00C87DC0"/>
    <w:rsid w:val="00C96342"/>
    <w:rsid w:val="00C96DBD"/>
    <w:rsid w:val="00C97398"/>
    <w:rsid w:val="00CA03D6"/>
    <w:rsid w:val="00CA16F1"/>
    <w:rsid w:val="00CA371C"/>
    <w:rsid w:val="00CA744A"/>
    <w:rsid w:val="00CB3604"/>
    <w:rsid w:val="00CC0DEC"/>
    <w:rsid w:val="00CC7BF0"/>
    <w:rsid w:val="00CD6774"/>
    <w:rsid w:val="00CD6F2E"/>
    <w:rsid w:val="00CE5C44"/>
    <w:rsid w:val="00CE7CD3"/>
    <w:rsid w:val="00CF003A"/>
    <w:rsid w:val="00CF4962"/>
    <w:rsid w:val="00CF7CDB"/>
    <w:rsid w:val="00D06ECB"/>
    <w:rsid w:val="00D22E10"/>
    <w:rsid w:val="00D326E2"/>
    <w:rsid w:val="00D34B6A"/>
    <w:rsid w:val="00D35418"/>
    <w:rsid w:val="00D43422"/>
    <w:rsid w:val="00D4440E"/>
    <w:rsid w:val="00D46F5D"/>
    <w:rsid w:val="00D5572F"/>
    <w:rsid w:val="00D60DA7"/>
    <w:rsid w:val="00D627F2"/>
    <w:rsid w:val="00D62C6F"/>
    <w:rsid w:val="00D74302"/>
    <w:rsid w:val="00D77FE9"/>
    <w:rsid w:val="00D816F7"/>
    <w:rsid w:val="00D8250E"/>
    <w:rsid w:val="00D86D05"/>
    <w:rsid w:val="00DA1040"/>
    <w:rsid w:val="00DA281D"/>
    <w:rsid w:val="00DA34BA"/>
    <w:rsid w:val="00DA42FC"/>
    <w:rsid w:val="00DA49C3"/>
    <w:rsid w:val="00DB60F8"/>
    <w:rsid w:val="00DB697A"/>
    <w:rsid w:val="00DD2264"/>
    <w:rsid w:val="00DD48F8"/>
    <w:rsid w:val="00DD7326"/>
    <w:rsid w:val="00DE4DA0"/>
    <w:rsid w:val="00DF58DB"/>
    <w:rsid w:val="00E0252A"/>
    <w:rsid w:val="00E132F1"/>
    <w:rsid w:val="00E1674D"/>
    <w:rsid w:val="00E174B0"/>
    <w:rsid w:val="00E3178B"/>
    <w:rsid w:val="00E34B1D"/>
    <w:rsid w:val="00E353B8"/>
    <w:rsid w:val="00E461F5"/>
    <w:rsid w:val="00E4652E"/>
    <w:rsid w:val="00E50E06"/>
    <w:rsid w:val="00E63200"/>
    <w:rsid w:val="00E632D4"/>
    <w:rsid w:val="00E65223"/>
    <w:rsid w:val="00E65506"/>
    <w:rsid w:val="00E66B46"/>
    <w:rsid w:val="00E71A5A"/>
    <w:rsid w:val="00E75353"/>
    <w:rsid w:val="00E759DE"/>
    <w:rsid w:val="00E75C53"/>
    <w:rsid w:val="00E7759B"/>
    <w:rsid w:val="00E809AA"/>
    <w:rsid w:val="00E80BBE"/>
    <w:rsid w:val="00E84066"/>
    <w:rsid w:val="00E86D66"/>
    <w:rsid w:val="00E86EBE"/>
    <w:rsid w:val="00E908D5"/>
    <w:rsid w:val="00E95A1B"/>
    <w:rsid w:val="00E96D42"/>
    <w:rsid w:val="00EA2BE3"/>
    <w:rsid w:val="00EA37BF"/>
    <w:rsid w:val="00EA3FE5"/>
    <w:rsid w:val="00EB6220"/>
    <w:rsid w:val="00EC65F4"/>
    <w:rsid w:val="00ED48F5"/>
    <w:rsid w:val="00EF4D6C"/>
    <w:rsid w:val="00F03DC1"/>
    <w:rsid w:val="00F05FB0"/>
    <w:rsid w:val="00F112C3"/>
    <w:rsid w:val="00F13CC1"/>
    <w:rsid w:val="00F14A7F"/>
    <w:rsid w:val="00F14E76"/>
    <w:rsid w:val="00F15BB7"/>
    <w:rsid w:val="00F17C54"/>
    <w:rsid w:val="00F21F5C"/>
    <w:rsid w:val="00F25CCA"/>
    <w:rsid w:val="00F3106B"/>
    <w:rsid w:val="00F53FD0"/>
    <w:rsid w:val="00F56821"/>
    <w:rsid w:val="00F631D6"/>
    <w:rsid w:val="00F63415"/>
    <w:rsid w:val="00F7025F"/>
    <w:rsid w:val="00F77022"/>
    <w:rsid w:val="00F77B7C"/>
    <w:rsid w:val="00F80148"/>
    <w:rsid w:val="00F906F4"/>
    <w:rsid w:val="00F91404"/>
    <w:rsid w:val="00FA1685"/>
    <w:rsid w:val="00FA285E"/>
    <w:rsid w:val="00FB43C3"/>
    <w:rsid w:val="00FB7B67"/>
    <w:rsid w:val="00FC4F96"/>
    <w:rsid w:val="00FC5320"/>
    <w:rsid w:val="00FD0C6A"/>
    <w:rsid w:val="00FE37F9"/>
    <w:rsid w:val="00FF1926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E"/>
  </w:style>
  <w:style w:type="paragraph" w:styleId="1">
    <w:name w:val="heading 1"/>
    <w:basedOn w:val="a"/>
    <w:next w:val="a"/>
    <w:qFormat/>
    <w:rsid w:val="001A44A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4AE"/>
    <w:pPr>
      <w:tabs>
        <w:tab w:val="center" w:pos="4703"/>
        <w:tab w:val="right" w:pos="9406"/>
      </w:tabs>
    </w:pPr>
  </w:style>
  <w:style w:type="paragraph" w:styleId="a5">
    <w:name w:val="footer"/>
    <w:basedOn w:val="a"/>
    <w:semiHidden/>
    <w:rsid w:val="001A44A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semiHidden/>
    <w:rsid w:val="001A44AE"/>
  </w:style>
  <w:style w:type="paragraph" w:customStyle="1" w:styleId="10">
    <w:name w:val="ВК1"/>
    <w:basedOn w:val="a3"/>
    <w:rsid w:val="001A44A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Normal">
    <w:name w:val="ConsNormal"/>
    <w:rsid w:val="001A4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4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semiHidden/>
    <w:rsid w:val="001A44AE"/>
    <w:pPr>
      <w:ind w:firstLine="708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A44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44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Визы"/>
    <w:basedOn w:val="a"/>
    <w:rsid w:val="001A44AE"/>
    <w:pPr>
      <w:suppressAutoHyphens/>
      <w:jc w:val="both"/>
    </w:pPr>
    <w:rPr>
      <w:sz w:val="28"/>
    </w:rPr>
  </w:style>
  <w:style w:type="paragraph" w:styleId="2">
    <w:name w:val="Body Text Indent 2"/>
    <w:basedOn w:val="a"/>
    <w:semiHidden/>
    <w:rsid w:val="001A44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styleId="aa">
    <w:name w:val="Hyperlink"/>
    <w:uiPriority w:val="99"/>
    <w:unhideWhenUsed/>
    <w:rsid w:val="00201A0F"/>
    <w:rPr>
      <w:color w:val="0000FF"/>
      <w:u w:val="single"/>
    </w:rPr>
  </w:style>
  <w:style w:type="table" w:styleId="ab">
    <w:name w:val="Table Grid"/>
    <w:basedOn w:val="a1"/>
    <w:uiPriority w:val="59"/>
    <w:rsid w:val="00714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5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A6F07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 Знак Знак Знак Знак Знак Знак Знак Знак Знак Знак Знак Знак"/>
    <w:basedOn w:val="a"/>
    <w:rsid w:val="00E025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Title"/>
    <w:basedOn w:val="a"/>
    <w:link w:val="ad"/>
    <w:qFormat/>
    <w:rsid w:val="00C84C5C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C84C5C"/>
    <w:rPr>
      <w:sz w:val="28"/>
      <w:szCs w:val="24"/>
    </w:rPr>
  </w:style>
  <w:style w:type="paragraph" w:customStyle="1" w:styleId="Default">
    <w:name w:val="Default"/>
    <w:rsid w:val="00407B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ioaioo">
    <w:name w:val="Ii oaio?o"/>
    <w:basedOn w:val="a"/>
    <w:rsid w:val="00E86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E86D66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B427D"/>
    <w:rPr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B427D"/>
    <w:pPr>
      <w:widowControl w:val="0"/>
      <w:shd w:val="clear" w:color="auto" w:fill="FFFFFF"/>
      <w:spacing w:line="264" w:lineRule="exact"/>
    </w:pPr>
    <w:rPr>
      <w:sz w:val="22"/>
      <w:szCs w:val="22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rsid w:val="00443104"/>
    <w:rPr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43104"/>
    <w:rPr>
      <w:sz w:val="26"/>
      <w:szCs w:val="26"/>
      <w:shd w:val="clear" w:color="auto" w:fill="FFFFFF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rsid w:val="00443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431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rsid w:val="004431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rsid w:val="00443104"/>
    <w:pPr>
      <w:widowControl w:val="0"/>
      <w:shd w:val="clear" w:color="auto" w:fill="FFFFFF"/>
      <w:spacing w:line="230" w:lineRule="exact"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43104"/>
    <w:pPr>
      <w:widowControl w:val="0"/>
      <w:shd w:val="clear" w:color="auto" w:fill="FFFFFF"/>
      <w:spacing w:after="140" w:line="288" w:lineRule="exact"/>
      <w:jc w:val="center"/>
    </w:pPr>
    <w:rPr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3178B"/>
    <w:pPr>
      <w:widowControl w:val="0"/>
    </w:pPr>
    <w:rPr>
      <w:color w:val="000000"/>
      <w:lang w:bidi="ru-RU"/>
    </w:rPr>
  </w:style>
  <w:style w:type="character" w:customStyle="1" w:styleId="af0">
    <w:name w:val="Текст сноски Знак"/>
    <w:link w:val="af"/>
    <w:uiPriority w:val="99"/>
    <w:semiHidden/>
    <w:rsid w:val="00E3178B"/>
    <w:rPr>
      <w:color w:val="000000"/>
      <w:lang w:bidi="ru-RU"/>
    </w:rPr>
  </w:style>
  <w:style w:type="character" w:styleId="af1">
    <w:name w:val="footnote reference"/>
    <w:uiPriority w:val="99"/>
    <w:semiHidden/>
    <w:unhideWhenUsed/>
    <w:rsid w:val="00E3178B"/>
    <w:rPr>
      <w:vertAlign w:val="superscript"/>
    </w:rPr>
  </w:style>
  <w:style w:type="character" w:customStyle="1" w:styleId="MSGENFONTSTYLENAMETEMPLATEROLENUMBERMSGENFONTSTYLENAMEBYROLETEXT2MSGENFONTSTYLEMODIFERSIZE105MSGENFONTSTYLEMODIFERBOLDMSGENFONTSTYLEMODIFERSPACING1">
    <w:name w:val="MSG_EN_FONT_STYLE_NAME_TEMPLATE_ROLE_NUMBER MSG_EN_FONT_STYLE_NAME_BY_ROLE_TEXT 2 + MSG_EN_FONT_STYLE_MODIFER_SIZE 10.5;MSG_EN_FONT_STYLE_MODIFER_BOLD;MSG_EN_FONT_STYLE_MODIFER_SPACING 1"/>
    <w:rsid w:val="005F3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466910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63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0E"/>
  </w:style>
  <w:style w:type="paragraph" w:styleId="1">
    <w:name w:val="heading 1"/>
    <w:basedOn w:val="a"/>
    <w:next w:val="a"/>
    <w:qFormat/>
    <w:rsid w:val="001A44A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4AE"/>
    <w:pPr>
      <w:tabs>
        <w:tab w:val="center" w:pos="4703"/>
        <w:tab w:val="right" w:pos="9406"/>
      </w:tabs>
    </w:pPr>
  </w:style>
  <w:style w:type="paragraph" w:styleId="a5">
    <w:name w:val="footer"/>
    <w:basedOn w:val="a"/>
    <w:semiHidden/>
    <w:rsid w:val="001A44AE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semiHidden/>
    <w:rsid w:val="001A44AE"/>
  </w:style>
  <w:style w:type="paragraph" w:customStyle="1" w:styleId="10">
    <w:name w:val="ВК1"/>
    <w:basedOn w:val="a3"/>
    <w:rsid w:val="001A44A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ConsNormal">
    <w:name w:val="ConsNormal"/>
    <w:rsid w:val="001A4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44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semiHidden/>
    <w:rsid w:val="001A44AE"/>
    <w:pPr>
      <w:ind w:firstLine="708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A44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44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Визы"/>
    <w:basedOn w:val="a"/>
    <w:rsid w:val="001A44AE"/>
    <w:pPr>
      <w:suppressAutoHyphens/>
      <w:jc w:val="both"/>
    </w:pPr>
    <w:rPr>
      <w:sz w:val="28"/>
    </w:rPr>
  </w:style>
  <w:style w:type="paragraph" w:styleId="2">
    <w:name w:val="Body Text Indent 2"/>
    <w:basedOn w:val="a"/>
    <w:semiHidden/>
    <w:rsid w:val="001A44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styleId="aa">
    <w:name w:val="Hyperlink"/>
    <w:uiPriority w:val="99"/>
    <w:unhideWhenUsed/>
    <w:rsid w:val="00201A0F"/>
    <w:rPr>
      <w:color w:val="0000FF"/>
      <w:u w:val="single"/>
    </w:rPr>
  </w:style>
  <w:style w:type="table" w:styleId="ab">
    <w:name w:val="Table Grid"/>
    <w:basedOn w:val="a1"/>
    <w:uiPriority w:val="59"/>
    <w:rsid w:val="00714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5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A6F07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 Знак Знак Знак Знак Знак Знак Знак Знак Знак Знак Знак Знак"/>
    <w:basedOn w:val="a"/>
    <w:rsid w:val="00E0252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Title"/>
    <w:basedOn w:val="a"/>
    <w:link w:val="ad"/>
    <w:qFormat/>
    <w:rsid w:val="00C84C5C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C84C5C"/>
    <w:rPr>
      <w:sz w:val="28"/>
      <w:szCs w:val="24"/>
    </w:rPr>
  </w:style>
  <w:style w:type="paragraph" w:customStyle="1" w:styleId="Default">
    <w:name w:val="Default"/>
    <w:rsid w:val="00407B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ioaioo">
    <w:name w:val="Ii oaio?o"/>
    <w:basedOn w:val="a"/>
    <w:rsid w:val="00E86D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e">
    <w:name w:val="Первая строка заголовка"/>
    <w:basedOn w:val="a"/>
    <w:rsid w:val="00E86D66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B427D"/>
    <w:rPr>
      <w:sz w:val="22"/>
      <w:szCs w:val="22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B427D"/>
    <w:pPr>
      <w:widowControl w:val="0"/>
      <w:shd w:val="clear" w:color="auto" w:fill="FFFFFF"/>
      <w:spacing w:line="264" w:lineRule="exact"/>
    </w:pPr>
    <w:rPr>
      <w:sz w:val="22"/>
      <w:szCs w:val="22"/>
    </w:rPr>
  </w:style>
  <w:style w:type="character" w:customStyle="1" w:styleId="MSGENFONTSTYLENAMETEMPLATEROLEMSGENFONTSTYLENAMEBYROLEFOOTNOTE">
    <w:name w:val="MSG_EN_FONT_STYLE_NAME_TEMPLATE_ROLE MSG_EN_FONT_STYLE_NAME_BY_ROLE_FOOTNOTE_"/>
    <w:link w:val="MSGENFONTSTYLENAMETEMPLATEROLEMSGENFONTSTYLENAMEBYROLEFOOTNOTE0"/>
    <w:rsid w:val="00443104"/>
    <w:rPr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43104"/>
    <w:rPr>
      <w:sz w:val="26"/>
      <w:szCs w:val="26"/>
      <w:shd w:val="clear" w:color="auto" w:fill="FFFFFF"/>
    </w:rPr>
  </w:style>
  <w:style w:type="character" w:customStyle="1" w:styleId="MSGENFONTSTYLENAMETEMPLATEROLENUMBERMSGENFONTSTYLENAMEBYROLETABLECAPTION2">
    <w:name w:val="MSG_EN_FONT_STYLE_NAME_TEMPLATE_ROLE_NUMBER MSG_EN_FONT_STYLE_NAME_BY_ROLE_TABLE_CAPTION 2"/>
    <w:rsid w:val="00443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4310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rsid w:val="004431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MSGENFONTSTYLENAMETEMPLATEROLEMSGENFONTSTYLENAMEBYROLEFOOTNOTE0">
    <w:name w:val="MSG_EN_FONT_STYLE_NAME_TEMPLATE_ROLE MSG_EN_FONT_STYLE_NAME_BY_ROLE_FOOTNOTE"/>
    <w:basedOn w:val="a"/>
    <w:link w:val="MSGENFONTSTYLENAMETEMPLATEROLEMSGENFONTSTYLENAMEBYROLEFOOTNOTE"/>
    <w:rsid w:val="00443104"/>
    <w:pPr>
      <w:widowControl w:val="0"/>
      <w:shd w:val="clear" w:color="auto" w:fill="FFFFFF"/>
      <w:spacing w:line="230" w:lineRule="exact"/>
    </w:p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43104"/>
    <w:pPr>
      <w:widowControl w:val="0"/>
      <w:shd w:val="clear" w:color="auto" w:fill="FFFFFF"/>
      <w:spacing w:after="140" w:line="288" w:lineRule="exact"/>
      <w:jc w:val="center"/>
    </w:pPr>
    <w:rPr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3178B"/>
    <w:pPr>
      <w:widowControl w:val="0"/>
    </w:pPr>
    <w:rPr>
      <w:color w:val="000000"/>
      <w:lang w:bidi="ru-RU"/>
    </w:rPr>
  </w:style>
  <w:style w:type="character" w:customStyle="1" w:styleId="af0">
    <w:name w:val="Текст сноски Знак"/>
    <w:link w:val="af"/>
    <w:uiPriority w:val="99"/>
    <w:semiHidden/>
    <w:rsid w:val="00E3178B"/>
    <w:rPr>
      <w:color w:val="000000"/>
      <w:lang w:bidi="ru-RU"/>
    </w:rPr>
  </w:style>
  <w:style w:type="character" w:styleId="af1">
    <w:name w:val="footnote reference"/>
    <w:uiPriority w:val="99"/>
    <w:semiHidden/>
    <w:unhideWhenUsed/>
    <w:rsid w:val="00E3178B"/>
    <w:rPr>
      <w:vertAlign w:val="superscript"/>
    </w:rPr>
  </w:style>
  <w:style w:type="character" w:customStyle="1" w:styleId="MSGENFONTSTYLENAMETEMPLATEROLENUMBERMSGENFONTSTYLENAMEBYROLETEXT2MSGENFONTSTYLEMODIFERSIZE105MSGENFONTSTYLEMODIFERBOLDMSGENFONTSTYLEMODIFERSPACING1">
    <w:name w:val="MSG_EN_FONT_STYLE_NAME_TEMPLATE_ROLE_NUMBER MSG_EN_FONT_STYLE_NAME_BY_ROLE_TEXT 2 + MSG_EN_FONT_STYLE_MODIFER_SIZE 10.5;MSG_EN_FONT_STYLE_MODIFER_BOLD;MSG_EN_FONT_STYLE_MODIFER_SPACING 1"/>
    <w:rsid w:val="005F3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466910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63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si.ffom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i.rosminzdra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4BAE-E014-4818-8C82-50E2D207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DEPMED</Company>
  <LinksUpToDate>false</LinksUpToDate>
  <CharactersWithSpaces>38485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http://nsi.ffoms.ru/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https://nsi.rosminzdrav.ru/</vt:lpwstr>
      </vt:variant>
      <vt:variant>
        <vt:lpwstr/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Frolov</dc:creator>
  <cp:lastModifiedBy>Любовь В. Кузнецова</cp:lastModifiedBy>
  <cp:revision>5</cp:revision>
  <cp:lastPrinted>2023-10-06T07:50:00Z</cp:lastPrinted>
  <dcterms:created xsi:type="dcterms:W3CDTF">2023-10-13T07:26:00Z</dcterms:created>
  <dcterms:modified xsi:type="dcterms:W3CDTF">2023-10-13T07:41:00Z</dcterms:modified>
</cp:coreProperties>
</file>